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color w:val="231F20"/>
          <w:sz w:val="44"/>
          <w:szCs w:val="44"/>
          <w:lang w:eastAsia="zh-CN"/>
        </w:rPr>
      </w:pPr>
      <w:r>
        <w:rPr>
          <w:rFonts w:hint="eastAsia" w:ascii="方正小标宋简体" w:hAnsi="方正小标宋简体" w:eastAsia="方正小标宋简体" w:cs="方正小标宋简体"/>
          <w:sz w:val="44"/>
          <w:szCs w:val="44"/>
          <w:lang w:eastAsia="zh-CN"/>
        </w:rPr>
        <w:t>惠安县市场监督管理局</w:t>
      </w:r>
    </w:p>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color w:val="231F20"/>
          <w:sz w:val="44"/>
          <w:szCs w:val="44"/>
          <w:lang w:eastAsia="zh-CN"/>
        </w:rPr>
      </w:pPr>
      <w:r>
        <w:rPr>
          <w:rFonts w:hint="eastAsia" w:ascii="方正小标宋简体" w:hAnsi="方正小标宋简体" w:eastAsia="方正小标宋简体" w:cs="方正小标宋简体"/>
          <w:color w:val="231F20"/>
          <w:sz w:val="44"/>
          <w:szCs w:val="44"/>
          <w:lang w:eastAsia="zh-CN"/>
        </w:rPr>
        <w:t>行政处罚决定书</w:t>
      </w:r>
    </w:p>
    <w:p>
      <w:pPr>
        <w:keepNext w:val="0"/>
        <w:keepLines w:val="0"/>
        <w:pageBreakBefore w:val="0"/>
        <w:widowControl/>
        <w:kinsoku w:val="0"/>
        <w:wordWrap/>
        <w:overflowPunct/>
        <w:topLinePunct w:val="0"/>
        <w:autoSpaceDE w:val="0"/>
        <w:autoSpaceDN w:val="0"/>
        <w:bidi w:val="0"/>
        <w:adjustRightInd w:val="0"/>
        <w:snapToGrid w:val="0"/>
        <w:spacing w:line="520" w:lineRule="exact"/>
        <w:jc w:val="center"/>
        <w:textAlignment w:val="baseline"/>
        <w:outlineLvl w:val="9"/>
        <w:rPr>
          <w:rFonts w:hint="eastAsia" w:ascii="仿宋" w:hAnsi="仿宋" w:eastAsia="仿宋" w:cs="仿宋"/>
          <w:sz w:val="32"/>
          <w:szCs w:val="32"/>
          <w:lang w:val="en-US" w:eastAsia="zh-CN"/>
        </w:rPr>
      </w:pPr>
      <w:r>
        <w:rPr>
          <w:rFonts w:hint="eastAsia" w:ascii="仿宋" w:hAnsi="仿宋" w:eastAsia="仿宋" w:cs="宋体"/>
          <w:color w:val="231F20"/>
          <w:spacing w:val="-12"/>
          <w:sz w:val="32"/>
          <w:szCs w:val="32"/>
          <w:lang w:val="en-US" w:eastAsia="zh-CN"/>
        </w:rPr>
        <w:t xml:space="preserve">惠市监罚〔2024〕36号   </w:t>
      </w:r>
      <w:r>
        <w:rPr>
          <w:rFonts w:hint="eastAsia" w:ascii="仿宋" w:hAnsi="仿宋" w:eastAsia="仿宋" w:cs="仿宋"/>
          <w:sz w:val="32"/>
          <w:szCs w:val="32"/>
          <w:lang w:val="en-US" w:eastAsia="zh-CN"/>
        </w:rPr>
        <w:t xml:space="preserve">              </w:t>
      </w:r>
    </w:p>
    <w:p>
      <w:pPr>
        <w:spacing w:line="560" w:lineRule="exact"/>
        <w:rPr>
          <w:rFonts w:hint="eastAsia" w:ascii="仿宋" w:hAnsi="仿宋" w:eastAsia="仿宋" w:cs="宋体"/>
          <w:color w:val="231F20"/>
          <w:spacing w:val="-12"/>
          <w:sz w:val="32"/>
          <w:szCs w:val="32"/>
          <w:lang w:val="en-US" w:eastAsia="zh-CN"/>
        </w:rPr>
      </w:pPr>
      <w:r>
        <w:rPr>
          <w:rFonts w:hint="eastAsia" w:ascii="仿宋" w:hAnsi="仿宋" w:eastAsia="仿宋" w:cs="宋体"/>
          <w:color w:val="231F20"/>
          <w:spacing w:val="-12"/>
          <w:sz w:val="32"/>
          <w:szCs w:val="32"/>
          <w:lang w:val="en-US" w:eastAsia="zh-CN"/>
        </w:rPr>
        <w:t>当事人：</w:t>
      </w:r>
      <w:r>
        <w:rPr>
          <w:rFonts w:hint="eastAsia" w:ascii="仿宋" w:hAnsi="仿宋" w:eastAsia="仿宋" w:cs="宋体"/>
          <w:color w:val="231F20"/>
          <w:spacing w:val="-12"/>
          <w:sz w:val="32"/>
          <w:szCs w:val="32"/>
          <w:lang w:eastAsia="zh-CN"/>
        </w:rPr>
        <w:t>惠安县柒佰鲜肉行</w:t>
      </w:r>
      <w:r>
        <w:rPr>
          <w:rFonts w:hint="eastAsia" w:ascii="仿宋" w:hAnsi="仿宋" w:eastAsia="仿宋" w:cs="宋体"/>
          <w:color w:val="231F20"/>
          <w:spacing w:val="-12"/>
          <w:sz w:val="32"/>
          <w:szCs w:val="32"/>
          <w:lang w:val="en-US" w:eastAsia="zh-CN"/>
        </w:rPr>
        <w:t xml:space="preserve">                                                          </w:t>
      </w:r>
    </w:p>
    <w:p>
      <w:pPr>
        <w:spacing w:line="560" w:lineRule="exact"/>
        <w:rPr>
          <w:rFonts w:hint="eastAsia" w:ascii="仿宋" w:hAnsi="仿宋" w:eastAsia="仿宋" w:cs="宋体"/>
          <w:color w:val="231F20"/>
          <w:spacing w:val="-12"/>
          <w:sz w:val="32"/>
          <w:szCs w:val="32"/>
          <w:lang w:val="en-US" w:eastAsia="zh-CN"/>
        </w:rPr>
      </w:pPr>
      <w:r>
        <w:rPr>
          <w:rFonts w:hint="eastAsia" w:ascii="仿宋" w:hAnsi="仿宋" w:eastAsia="仿宋" w:cs="宋体"/>
          <w:color w:val="231F20"/>
          <w:spacing w:val="-12"/>
          <w:sz w:val="32"/>
          <w:szCs w:val="32"/>
          <w:lang w:val="en-US" w:eastAsia="zh-CN"/>
        </w:rPr>
        <w:t xml:space="preserve">主体资格证照名称：《营业执照》                                      统一社会信用代码：92350521MA8UKY9AXX                   </w:t>
      </w:r>
    </w:p>
    <w:p>
      <w:pPr>
        <w:spacing w:line="560" w:lineRule="exact"/>
        <w:rPr>
          <w:rFonts w:hint="eastAsia" w:ascii="仿宋" w:hAnsi="仿宋" w:eastAsia="仿宋" w:cs="宋体"/>
          <w:color w:val="231F20"/>
          <w:spacing w:val="-12"/>
          <w:sz w:val="32"/>
          <w:szCs w:val="32"/>
          <w:lang w:val="en-US" w:eastAsia="zh-CN"/>
        </w:rPr>
      </w:pPr>
      <w:r>
        <w:rPr>
          <w:rFonts w:hint="eastAsia" w:ascii="仿宋" w:hAnsi="仿宋" w:eastAsia="仿宋" w:cs="宋体"/>
          <w:color w:val="231F20"/>
          <w:spacing w:val="-12"/>
          <w:sz w:val="32"/>
          <w:szCs w:val="32"/>
          <w:lang w:val="en-US" w:eastAsia="zh-CN"/>
        </w:rPr>
        <w:t>住所（住址）：福建省泉州市惠安县辋川镇辋川村辋川街222号</w:t>
      </w:r>
    </w:p>
    <w:p>
      <w:pPr>
        <w:spacing w:line="560" w:lineRule="exact"/>
        <w:rPr>
          <w:rFonts w:hint="eastAsia" w:ascii="仿宋" w:hAnsi="仿宋" w:eastAsia="仿宋" w:cs="宋体"/>
          <w:color w:val="231F20"/>
          <w:spacing w:val="-12"/>
          <w:sz w:val="32"/>
          <w:szCs w:val="32"/>
          <w:lang w:val="en-US" w:eastAsia="zh-CN"/>
        </w:rPr>
      </w:pPr>
      <w:r>
        <w:rPr>
          <w:rFonts w:hint="eastAsia" w:ascii="仿宋" w:hAnsi="仿宋" w:eastAsia="仿宋" w:cs="宋体"/>
          <w:color w:val="231F20"/>
          <w:spacing w:val="-12"/>
          <w:sz w:val="32"/>
          <w:szCs w:val="32"/>
          <w:lang w:val="en-US" w:eastAsia="zh-CN"/>
        </w:rPr>
        <w:t>法定代表人（负责人、经营者）：</w:t>
      </w:r>
      <w:r>
        <w:rPr>
          <w:rFonts w:hint="eastAsia" w:ascii="仿宋" w:hAnsi="仿宋" w:eastAsia="仿宋" w:cs="宋体"/>
          <w:color w:val="231F20"/>
          <w:spacing w:val="-12"/>
          <w:sz w:val="32"/>
          <w:szCs w:val="32"/>
          <w:lang w:eastAsia="zh-CN"/>
        </w:rPr>
        <w:t>王小群</w:t>
      </w:r>
      <w:r>
        <w:rPr>
          <w:rFonts w:hint="eastAsia" w:ascii="仿宋" w:hAnsi="仿宋" w:eastAsia="仿宋" w:cs="宋体"/>
          <w:color w:val="231F20"/>
          <w:spacing w:val="-12"/>
          <w:sz w:val="32"/>
          <w:szCs w:val="32"/>
          <w:lang w:val="en-US" w:eastAsia="zh-CN"/>
        </w:rPr>
        <w:t xml:space="preserve">                   </w:t>
      </w:r>
    </w:p>
    <w:p>
      <w:pPr>
        <w:spacing w:line="560" w:lineRule="exact"/>
        <w:rPr>
          <w:rFonts w:hint="eastAsia" w:ascii="仿宋" w:hAnsi="仿宋" w:eastAsia="仿宋" w:cs="宋体"/>
          <w:color w:val="231F20"/>
          <w:spacing w:val="-12"/>
          <w:sz w:val="32"/>
          <w:szCs w:val="32"/>
          <w:lang w:val="en-US" w:eastAsia="zh-CN"/>
        </w:rPr>
      </w:pPr>
      <w:r>
        <w:rPr>
          <w:rFonts w:hint="eastAsia" w:ascii="仿宋" w:hAnsi="仿宋" w:eastAsia="仿宋" w:cs="宋体"/>
          <w:color w:val="231F20"/>
          <w:spacing w:val="-12"/>
          <w:sz w:val="32"/>
          <w:szCs w:val="32"/>
          <w:lang w:val="en-US" w:eastAsia="zh-CN"/>
        </w:rPr>
        <w:t xml:space="preserve">身份证件号码：***                         </w:t>
      </w:r>
    </w:p>
    <w:p>
      <w:pPr>
        <w:spacing w:line="560" w:lineRule="exact"/>
        <w:ind w:firstLine="592" w:firstLineChars="200"/>
        <w:rPr>
          <w:rFonts w:hint="eastAsia" w:ascii="仿宋" w:hAnsi="仿宋" w:eastAsia="仿宋" w:cs="宋体"/>
          <w:color w:val="231F20"/>
          <w:spacing w:val="-12"/>
          <w:sz w:val="32"/>
          <w:szCs w:val="32"/>
          <w:lang w:val="en-US" w:eastAsia="zh-CN"/>
        </w:rPr>
      </w:pPr>
      <w:r>
        <w:rPr>
          <w:rFonts w:hint="eastAsia" w:ascii="仿宋" w:hAnsi="仿宋" w:eastAsia="仿宋" w:cs="宋体"/>
          <w:color w:val="231F20"/>
          <w:spacing w:val="-12"/>
          <w:sz w:val="32"/>
          <w:szCs w:val="32"/>
          <w:lang w:eastAsia="zh-CN"/>
        </w:rPr>
        <w:t>2024年1月30日，本局辋川所执法人员在日常检查中依法对位于辋川镇辋川村辋川街222号的惠安县柒佰鲜肉行进行检查，在其经营场所内发现两台在用的电子计价秤（型号：ACS-30-I）无强制检定标志，当事人现场无法提供强制检定证书。当事人使用未经检定的计量器具的行为，涉嫌违反了《中华人民共和国计量法》第九条第一款、《中华人民共和国计量法实施细则》第十一条第二款的规定,</w:t>
      </w:r>
      <w:r>
        <w:rPr>
          <w:rFonts w:hint="eastAsia" w:ascii="仿宋" w:hAnsi="仿宋" w:eastAsia="仿宋" w:cs="宋体"/>
          <w:color w:val="231F20"/>
          <w:spacing w:val="-12"/>
          <w:sz w:val="32"/>
          <w:szCs w:val="32"/>
          <w:lang w:val="en-US" w:eastAsia="zh-CN"/>
        </w:rPr>
        <w:t>本局于当日予以立案调查。</w:t>
      </w:r>
    </w:p>
    <w:p>
      <w:pPr>
        <w:spacing w:line="560" w:lineRule="exact"/>
        <w:ind w:firstLine="592" w:firstLineChars="200"/>
        <w:rPr>
          <w:rFonts w:hint="eastAsia" w:ascii="仿宋" w:hAnsi="仿宋" w:eastAsia="仿宋" w:cs="宋体"/>
          <w:color w:val="231F20"/>
          <w:spacing w:val="-12"/>
          <w:sz w:val="32"/>
          <w:szCs w:val="32"/>
          <w:lang w:val="en-US" w:eastAsia="zh-CN"/>
        </w:rPr>
      </w:pPr>
      <w:r>
        <w:rPr>
          <w:rFonts w:hint="eastAsia" w:ascii="仿宋" w:hAnsi="仿宋" w:eastAsia="仿宋" w:cs="宋体"/>
          <w:color w:val="231F20"/>
          <w:spacing w:val="-12"/>
          <w:sz w:val="32"/>
          <w:szCs w:val="32"/>
          <w:lang w:eastAsia="zh-CN"/>
        </w:rPr>
        <w:t>经查明，当事人于</w:t>
      </w:r>
      <w:r>
        <w:rPr>
          <w:rFonts w:hint="eastAsia" w:ascii="仿宋" w:hAnsi="仿宋" w:eastAsia="仿宋" w:cs="宋体"/>
          <w:color w:val="231F20"/>
          <w:spacing w:val="-12"/>
          <w:sz w:val="32"/>
          <w:szCs w:val="32"/>
          <w:lang w:val="en-US" w:eastAsia="zh-CN"/>
        </w:rPr>
        <w:t>2020</w:t>
      </w:r>
      <w:r>
        <w:rPr>
          <w:rFonts w:hint="eastAsia" w:ascii="仿宋" w:hAnsi="仿宋" w:eastAsia="仿宋" w:cs="宋体"/>
          <w:color w:val="231F20"/>
          <w:spacing w:val="-12"/>
          <w:sz w:val="32"/>
          <w:szCs w:val="32"/>
          <w:lang w:eastAsia="zh-CN"/>
        </w:rPr>
        <w:t>年</w:t>
      </w:r>
      <w:r>
        <w:rPr>
          <w:rFonts w:hint="eastAsia" w:ascii="仿宋" w:hAnsi="仿宋" w:eastAsia="仿宋" w:cs="宋体"/>
          <w:color w:val="231F20"/>
          <w:spacing w:val="-12"/>
          <w:sz w:val="32"/>
          <w:szCs w:val="32"/>
          <w:lang w:val="en-US" w:eastAsia="zh-CN"/>
        </w:rPr>
        <w:t>8</w:t>
      </w:r>
      <w:r>
        <w:rPr>
          <w:rFonts w:hint="eastAsia" w:ascii="仿宋" w:hAnsi="仿宋" w:eastAsia="仿宋" w:cs="宋体"/>
          <w:color w:val="231F20"/>
          <w:spacing w:val="-12"/>
          <w:sz w:val="32"/>
          <w:szCs w:val="32"/>
          <w:lang w:eastAsia="zh-CN"/>
        </w:rPr>
        <w:t>月</w:t>
      </w:r>
      <w:r>
        <w:rPr>
          <w:rFonts w:hint="eastAsia" w:ascii="仿宋" w:hAnsi="仿宋" w:eastAsia="仿宋" w:cs="宋体"/>
          <w:color w:val="231F20"/>
          <w:spacing w:val="-12"/>
          <w:sz w:val="32"/>
          <w:szCs w:val="32"/>
          <w:lang w:val="en-US" w:eastAsia="zh-CN"/>
        </w:rPr>
        <w:t>29日</w:t>
      </w:r>
      <w:r>
        <w:rPr>
          <w:rFonts w:hint="eastAsia" w:ascii="仿宋" w:hAnsi="仿宋" w:eastAsia="仿宋" w:cs="宋体"/>
          <w:color w:val="231F20"/>
          <w:spacing w:val="-12"/>
          <w:sz w:val="32"/>
          <w:szCs w:val="32"/>
          <w:lang w:eastAsia="zh-CN"/>
        </w:rPr>
        <w:t>购买了涉案的两台电子计价秤（型号：ACS-30</w:t>
      </w:r>
      <w:r>
        <w:rPr>
          <w:rFonts w:hint="eastAsia" w:ascii="仿宋" w:hAnsi="仿宋" w:eastAsia="仿宋" w:cs="宋体"/>
          <w:color w:val="231F20"/>
          <w:spacing w:val="-12"/>
          <w:sz w:val="32"/>
          <w:szCs w:val="32"/>
          <w:lang w:val="en-US" w:eastAsia="zh-CN"/>
        </w:rPr>
        <w:t>-I</w:t>
      </w:r>
      <w:r>
        <w:rPr>
          <w:rFonts w:hint="eastAsia" w:ascii="仿宋" w:hAnsi="仿宋" w:eastAsia="仿宋" w:cs="宋体"/>
          <w:color w:val="231F20"/>
          <w:spacing w:val="-12"/>
          <w:sz w:val="32"/>
          <w:szCs w:val="32"/>
          <w:lang w:eastAsia="zh-CN"/>
        </w:rPr>
        <w:t>），并于购买当日投入使用，自投入使用后未进行检定。涉案的两台电子计价秤（型号：ACS-30</w:t>
      </w:r>
      <w:r>
        <w:rPr>
          <w:rFonts w:hint="eastAsia" w:ascii="仿宋" w:hAnsi="仿宋" w:eastAsia="仿宋" w:cs="宋体"/>
          <w:color w:val="231F20"/>
          <w:spacing w:val="-12"/>
          <w:sz w:val="32"/>
          <w:szCs w:val="32"/>
          <w:lang w:val="en-US" w:eastAsia="zh-CN"/>
        </w:rPr>
        <w:t>-I</w:t>
      </w:r>
      <w:r>
        <w:rPr>
          <w:rFonts w:hint="eastAsia" w:ascii="仿宋" w:hAnsi="仿宋" w:eastAsia="仿宋" w:cs="宋体"/>
          <w:color w:val="231F20"/>
          <w:spacing w:val="-12"/>
          <w:sz w:val="32"/>
          <w:szCs w:val="32"/>
          <w:lang w:eastAsia="zh-CN"/>
        </w:rPr>
        <w:t>）用于顾客购买猪肉称重、贸易结算使用的，属于《实施强制管理的计量器具目录》中强制检定的计量器具（非自动衡器），</w:t>
      </w:r>
      <w:r>
        <w:rPr>
          <w:rFonts w:hint="eastAsia" w:ascii="仿宋" w:hAnsi="仿宋" w:eastAsia="仿宋" w:cs="宋体"/>
          <w:color w:val="231F20"/>
          <w:spacing w:val="-12"/>
          <w:sz w:val="32"/>
          <w:szCs w:val="32"/>
          <w:lang w:val="en-US" w:eastAsia="zh-CN"/>
        </w:rPr>
        <w:t>检定周期一般不超过一年。</w:t>
      </w:r>
    </w:p>
    <w:p>
      <w:pPr>
        <w:spacing w:line="560" w:lineRule="exact"/>
        <w:ind w:firstLine="592" w:firstLineChars="200"/>
        <w:rPr>
          <w:rFonts w:hint="eastAsia" w:ascii="仿宋" w:hAnsi="仿宋" w:eastAsia="仿宋" w:cs="宋体"/>
          <w:color w:val="231F20"/>
          <w:spacing w:val="-12"/>
          <w:sz w:val="32"/>
          <w:szCs w:val="32"/>
          <w:lang w:val="en-US" w:eastAsia="zh-CN"/>
        </w:rPr>
      </w:pPr>
      <w:r>
        <w:rPr>
          <w:rFonts w:hint="eastAsia" w:ascii="仿宋" w:hAnsi="仿宋" w:eastAsia="仿宋" w:cs="宋体"/>
          <w:color w:val="231F20"/>
          <w:spacing w:val="-12"/>
          <w:sz w:val="32"/>
          <w:szCs w:val="32"/>
          <w:lang w:val="en-US" w:eastAsia="zh-CN"/>
        </w:rPr>
        <w:t>2023年11月29日，本局因当事人使用未按规定申请检定的计量器具对当事人开具《责令改正通知书》，当事人在期限内未进行整改。</w:t>
      </w:r>
    </w:p>
    <w:p>
      <w:pPr>
        <w:spacing w:line="560" w:lineRule="exact"/>
        <w:ind w:firstLine="592" w:firstLineChars="200"/>
        <w:rPr>
          <w:rFonts w:hint="default" w:ascii="仿宋" w:hAnsi="仿宋" w:eastAsia="仿宋" w:cs="宋体"/>
          <w:color w:val="231F20"/>
          <w:spacing w:val="-12"/>
          <w:sz w:val="32"/>
          <w:szCs w:val="32"/>
          <w:lang w:val="en-US" w:eastAsia="zh-CN"/>
        </w:rPr>
      </w:pPr>
      <w:r>
        <w:rPr>
          <w:rFonts w:hint="eastAsia" w:ascii="仿宋" w:hAnsi="仿宋" w:eastAsia="仿宋" w:cs="宋体"/>
          <w:color w:val="231F20"/>
          <w:spacing w:val="-12"/>
          <w:sz w:val="32"/>
          <w:szCs w:val="32"/>
          <w:lang w:val="en-US" w:eastAsia="zh-CN"/>
        </w:rPr>
        <w:t>上述事实，主要有以下证据证明：现场检查笔录1份；现场检查拍摄的照片2页；询问笔录1份；《营业执照》复印件、经营者身份证复印件各1份；《市场监管总局关于调整实施强制管理的计量器具目录的公告》截图、《实施强制管理的计量器具目录》（摘选）及数字指示秤检定规程（JJG539-2016）（摘选）各1份；《责令改正通知书》（惠市监（辋川）责改【2023】1410623号）1份。</w:t>
      </w:r>
    </w:p>
    <w:p>
      <w:pPr>
        <w:spacing w:line="560" w:lineRule="exact"/>
        <w:ind w:firstLine="592" w:firstLineChars="200"/>
        <w:rPr>
          <w:rFonts w:hint="default" w:ascii="仿宋" w:hAnsi="仿宋" w:eastAsia="仿宋" w:cs="宋体"/>
          <w:color w:val="231F20"/>
          <w:spacing w:val="-12"/>
          <w:sz w:val="32"/>
          <w:szCs w:val="32"/>
          <w:lang w:val="en-US" w:eastAsia="zh-CN"/>
        </w:rPr>
      </w:pPr>
      <w:r>
        <w:rPr>
          <w:rFonts w:hint="eastAsia" w:ascii="仿宋" w:hAnsi="仿宋" w:eastAsia="仿宋" w:cs="宋体"/>
          <w:color w:val="231F20"/>
          <w:spacing w:val="-12"/>
          <w:sz w:val="32"/>
          <w:szCs w:val="32"/>
          <w:lang w:val="en-US" w:eastAsia="zh-CN"/>
        </w:rPr>
        <w:t>以上证据为本局在调查过程中收集的证据并经当事人确认，具有关联性，能相互佐证，对当事人的违法事实足以认定。</w:t>
      </w:r>
    </w:p>
    <w:p>
      <w:pPr>
        <w:spacing w:line="560" w:lineRule="exact"/>
        <w:ind w:firstLine="592" w:firstLineChars="200"/>
        <w:rPr>
          <w:rFonts w:hint="eastAsia" w:ascii="仿宋" w:hAnsi="仿宋" w:eastAsia="仿宋" w:cs="宋体"/>
          <w:color w:val="231F20"/>
          <w:spacing w:val="-12"/>
          <w:sz w:val="32"/>
          <w:szCs w:val="32"/>
          <w:lang w:val="en-US" w:eastAsia="zh-CN"/>
        </w:rPr>
      </w:pPr>
      <w:r>
        <w:rPr>
          <w:rFonts w:hint="eastAsia" w:ascii="仿宋" w:hAnsi="仿宋" w:eastAsia="仿宋" w:cs="宋体"/>
          <w:color w:val="231F20"/>
          <w:spacing w:val="-12"/>
          <w:sz w:val="32"/>
          <w:szCs w:val="32"/>
          <w:lang w:val="en-US" w:eastAsia="zh-CN"/>
        </w:rPr>
        <w:t>2024年2月1日,本局向当事人送达《惠安县市场监督管理局行政处罚告知书》（编号：惠市监（辋川）罚告〔2024〕1号），依法告知当事人本局拟对其违法行为作出行政处罚的事实、理由、依据、处罚内容及享有的权利。在法定期限内，当事人未提出陈述、申辩。</w:t>
      </w:r>
    </w:p>
    <w:p>
      <w:pPr>
        <w:spacing w:line="560" w:lineRule="exact"/>
        <w:ind w:firstLine="592" w:firstLineChars="200"/>
        <w:rPr>
          <w:rFonts w:hint="eastAsia" w:ascii="仿宋" w:hAnsi="仿宋" w:eastAsia="仿宋" w:cs="宋体"/>
          <w:color w:val="231F20"/>
          <w:spacing w:val="-12"/>
          <w:sz w:val="32"/>
          <w:szCs w:val="32"/>
          <w:lang w:val="en-US" w:eastAsia="zh-CN"/>
        </w:rPr>
      </w:pPr>
      <w:r>
        <w:rPr>
          <w:rFonts w:hint="eastAsia" w:ascii="仿宋" w:hAnsi="仿宋" w:eastAsia="仿宋" w:cs="宋体"/>
          <w:color w:val="231F20"/>
          <w:spacing w:val="-12"/>
          <w:sz w:val="32"/>
          <w:szCs w:val="32"/>
          <w:lang w:val="en-US" w:eastAsia="zh-CN"/>
        </w:rPr>
        <w:t>综上，</w:t>
      </w:r>
      <w:bookmarkStart w:id="0" w:name="37"/>
      <w:r>
        <w:rPr>
          <w:rFonts w:hint="eastAsia" w:ascii="仿宋" w:hAnsi="仿宋" w:eastAsia="仿宋" w:cs="宋体"/>
          <w:color w:val="231F20"/>
          <w:spacing w:val="-12"/>
          <w:sz w:val="32"/>
          <w:szCs w:val="32"/>
          <w:lang w:eastAsia="zh-CN"/>
        </w:rPr>
        <w:t>当事人使用未按规定申请检定的电子计价秤，在本局责令改正后仍未整改，其行为违反了《中华人民共和国计量法》第九条第一款、《中华人民共和国计量法实施细则》第十一条第二款的规定，构成了使用未按规定申请检定的计量器具的违法行为。</w:t>
      </w:r>
    </w:p>
    <w:bookmarkEnd w:id="0"/>
    <w:p>
      <w:pPr>
        <w:spacing w:line="560" w:lineRule="exact"/>
        <w:ind w:firstLine="592" w:firstLineChars="200"/>
        <w:rPr>
          <w:rFonts w:hint="eastAsia" w:ascii="仿宋" w:hAnsi="仿宋" w:eastAsia="仿宋" w:cs="宋体"/>
          <w:color w:val="231F20"/>
          <w:spacing w:val="-12"/>
          <w:sz w:val="32"/>
          <w:szCs w:val="32"/>
          <w:lang w:val="en-US" w:eastAsia="zh-CN"/>
        </w:rPr>
      </w:pPr>
      <w:r>
        <w:rPr>
          <w:rFonts w:hint="eastAsia" w:ascii="仿宋" w:hAnsi="仿宋" w:eastAsia="仿宋" w:cs="宋体"/>
          <w:color w:val="231F20"/>
          <w:spacing w:val="-12"/>
          <w:sz w:val="32"/>
          <w:szCs w:val="32"/>
          <w:lang w:val="en-US" w:eastAsia="zh-CN"/>
        </w:rPr>
        <w:t>当事人的违法行为不具有不予行政处罚、减轻、从轻或者从重行政处罚情节的，经综合考量，给予一般行政处罚。</w:t>
      </w:r>
    </w:p>
    <w:p>
      <w:pPr>
        <w:spacing w:line="560" w:lineRule="exact"/>
        <w:ind w:firstLine="592" w:firstLineChars="200"/>
        <w:rPr>
          <w:rFonts w:hint="eastAsia" w:ascii="仿宋" w:hAnsi="仿宋" w:eastAsia="仿宋" w:cs="宋体"/>
          <w:color w:val="231F20"/>
          <w:spacing w:val="-12"/>
          <w:sz w:val="32"/>
          <w:szCs w:val="32"/>
          <w:lang w:eastAsia="zh-CN"/>
        </w:rPr>
      </w:pPr>
      <w:bookmarkStart w:id="2" w:name="_GoBack"/>
      <w:bookmarkStart w:id="1" w:name="55"/>
      <w:r>
        <w:rPr>
          <w:rFonts w:hint="eastAsia" w:ascii="仿宋" w:hAnsi="仿宋" w:eastAsia="仿宋" w:cs="宋体"/>
          <w:color w:val="231F20"/>
          <w:spacing w:val="-12"/>
          <w:sz w:val="32"/>
          <w:szCs w:val="32"/>
          <w:lang w:eastAsia="zh-CN"/>
        </w:rPr>
        <w:t>依据《中华人民共和国计量法》第二十五条</w:t>
      </w:r>
      <w:bookmarkEnd w:id="1"/>
      <w:r>
        <w:rPr>
          <w:rFonts w:hint="eastAsia" w:ascii="仿宋" w:hAnsi="仿宋" w:eastAsia="仿宋" w:cs="宋体"/>
          <w:color w:val="231F20"/>
          <w:spacing w:val="-12"/>
          <w:sz w:val="32"/>
          <w:szCs w:val="32"/>
          <w:lang w:eastAsia="zh-CN"/>
        </w:rPr>
        <w:t>、《中华人民共和国计量法实施细则》第四十三条的规定，本局决定责令当事人停止使用未按规定申请检定的计量器具，并作如下处理：</w:t>
      </w:r>
    </w:p>
    <w:p>
      <w:pPr>
        <w:spacing w:line="560" w:lineRule="exact"/>
        <w:ind w:firstLine="592" w:firstLineChars="200"/>
        <w:rPr>
          <w:rFonts w:hint="eastAsia" w:ascii="仿宋" w:hAnsi="仿宋" w:eastAsia="仿宋" w:cs="宋体"/>
          <w:color w:val="231F20"/>
          <w:spacing w:val="-12"/>
          <w:sz w:val="32"/>
          <w:szCs w:val="32"/>
          <w:lang w:eastAsia="zh-CN"/>
        </w:rPr>
      </w:pPr>
      <w:r>
        <w:rPr>
          <w:rFonts w:hint="eastAsia" w:ascii="仿宋" w:hAnsi="仿宋" w:eastAsia="仿宋" w:cs="宋体"/>
          <w:color w:val="231F20"/>
          <w:spacing w:val="-12"/>
          <w:sz w:val="32"/>
          <w:szCs w:val="32"/>
          <w:lang w:eastAsia="zh-CN"/>
        </w:rPr>
        <w:t>处罚款</w:t>
      </w:r>
      <w:r>
        <w:rPr>
          <w:rFonts w:hint="eastAsia" w:ascii="仿宋" w:hAnsi="仿宋" w:eastAsia="仿宋" w:cs="宋体"/>
          <w:color w:val="231F20"/>
          <w:spacing w:val="-12"/>
          <w:sz w:val="32"/>
          <w:szCs w:val="32"/>
          <w:lang w:val="en-US" w:eastAsia="zh-CN"/>
        </w:rPr>
        <w:t>5</w:t>
      </w:r>
      <w:r>
        <w:rPr>
          <w:rFonts w:hint="eastAsia" w:ascii="仿宋" w:hAnsi="仿宋" w:eastAsia="仿宋" w:cs="宋体"/>
          <w:color w:val="231F20"/>
          <w:spacing w:val="-12"/>
          <w:sz w:val="32"/>
          <w:szCs w:val="32"/>
          <w:lang w:eastAsia="zh-CN"/>
        </w:rPr>
        <w:t>00元。</w:t>
      </w:r>
    </w:p>
    <w:bookmarkEnd w:id="2"/>
    <w:p>
      <w:pPr>
        <w:spacing w:line="560" w:lineRule="exact"/>
        <w:ind w:firstLine="592" w:firstLineChars="200"/>
        <w:rPr>
          <w:rFonts w:hint="eastAsia" w:ascii="仿宋" w:hAnsi="仿宋" w:eastAsia="仿宋" w:cs="宋体"/>
          <w:color w:val="231F20"/>
          <w:spacing w:val="-12"/>
          <w:sz w:val="32"/>
          <w:szCs w:val="32"/>
          <w:lang w:val="en-US" w:eastAsia="zh-CN"/>
        </w:rPr>
      </w:pPr>
      <w:r>
        <w:rPr>
          <w:rFonts w:hint="eastAsia" w:ascii="仿宋" w:hAnsi="仿宋" w:eastAsia="仿宋" w:cs="宋体"/>
          <w:color w:val="231F20"/>
          <w:spacing w:val="-12"/>
          <w:sz w:val="32"/>
          <w:szCs w:val="32"/>
          <w:lang w:val="en-US" w:eastAsia="zh-CN"/>
        </w:rPr>
        <w:t>所处罚款，当事人应当在接到本行政处罚决定书之日起十五日内（末日为节假日顺延），到本局辋川镇市场监督管理所开具缴款书并到银行</w:t>
      </w:r>
      <w:r>
        <w:rPr>
          <w:rFonts w:hint="eastAsia" w:ascii="仿宋" w:hAnsi="仿宋" w:eastAsia="仿宋" w:cs="宋体"/>
          <w:color w:val="231F20"/>
          <w:spacing w:val="-12"/>
          <w:sz w:val="32"/>
          <w:szCs w:val="32"/>
          <w:lang w:eastAsia="zh-CN"/>
        </w:rPr>
        <w:t>或者通过电子支付系统</w:t>
      </w:r>
      <w:r>
        <w:rPr>
          <w:rFonts w:hint="eastAsia" w:ascii="仿宋" w:hAnsi="仿宋" w:eastAsia="仿宋" w:cs="宋体"/>
          <w:color w:val="231F20"/>
          <w:spacing w:val="-12"/>
          <w:sz w:val="32"/>
          <w:szCs w:val="32"/>
          <w:lang w:val="en-US" w:eastAsia="zh-CN"/>
        </w:rPr>
        <w:t>缴纳罚没款。根据《中华人民共和国行政处罚法》第七十二条第一款第一项、《中华人民共和国行政强制法》第四十五条、第五十三条的规定，逾期不缴纳罚款的，应自缴纳期限届满次日起每日按罚款数额的百分之三加处罚款。</w:t>
      </w:r>
    </w:p>
    <w:p>
      <w:pPr>
        <w:spacing w:line="560" w:lineRule="exact"/>
        <w:ind w:firstLine="592" w:firstLineChars="200"/>
        <w:rPr>
          <w:rFonts w:hint="eastAsia" w:ascii="仿宋" w:hAnsi="仿宋" w:eastAsia="仿宋" w:cs="宋体"/>
          <w:color w:val="231F20"/>
          <w:spacing w:val="-12"/>
          <w:sz w:val="32"/>
          <w:szCs w:val="32"/>
          <w:lang w:val="en-US" w:eastAsia="zh-CN"/>
        </w:rPr>
      </w:pPr>
      <w:r>
        <w:rPr>
          <w:rFonts w:hint="eastAsia" w:ascii="仿宋" w:hAnsi="仿宋" w:eastAsia="仿宋" w:cs="宋体"/>
          <w:color w:val="231F20"/>
          <w:spacing w:val="-12"/>
          <w:sz w:val="32"/>
          <w:szCs w:val="32"/>
          <w:lang w:val="en-US" w:eastAsia="zh-CN"/>
        </w:rPr>
        <w:t>如对本行政处罚决定不服，可在收到本处罚决定书之日起六十日内向惠安县人民政府申请行政复议，也可以于十五日内依法向鲤城区人民法院提起行政诉讼。前述期间，本行政处罚不停止执行。</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jc w:val="left"/>
        <w:textAlignment w:val="baseline"/>
        <w:outlineLvl w:val="9"/>
        <w:rPr>
          <w:rFonts w:hint="eastAsia"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40" w:firstLineChars="200"/>
        <w:jc w:val="left"/>
        <w:textAlignment w:val="baseline"/>
        <w:outlineLvl w:val="9"/>
        <w:rPr>
          <w:rFonts w:hint="eastAsia" w:ascii="仿宋" w:hAnsi="仿宋" w:eastAsia="仿宋" w:cs="仿宋"/>
          <w:sz w:val="32"/>
          <w:szCs w:val="32"/>
          <w:lang w:val="en-US" w:eastAsia="zh-CN"/>
        </w:rPr>
      </w:pPr>
    </w:p>
    <w:p>
      <w:pPr>
        <w:spacing w:line="560" w:lineRule="exact"/>
        <w:ind w:firstLine="592" w:firstLineChars="200"/>
        <w:jc w:val="right"/>
        <w:rPr>
          <w:rFonts w:hint="eastAsia" w:ascii="仿宋" w:hAnsi="仿宋" w:eastAsia="仿宋" w:cs="宋体"/>
          <w:color w:val="231F20"/>
          <w:spacing w:val="-12"/>
          <w:sz w:val="32"/>
          <w:szCs w:val="32"/>
          <w:lang w:val="en-US" w:eastAsia="zh-CN"/>
        </w:rPr>
      </w:pPr>
      <w:r>
        <w:rPr>
          <w:rFonts w:hint="eastAsia" w:ascii="仿宋" w:hAnsi="仿宋" w:eastAsia="仿宋" w:cs="宋体"/>
          <w:color w:val="231F20"/>
          <w:spacing w:val="-12"/>
          <w:sz w:val="32"/>
          <w:szCs w:val="32"/>
          <w:lang w:val="en-US" w:eastAsia="zh-CN"/>
        </w:rPr>
        <w:t>惠安县市场监督管理局</w:t>
      </w:r>
    </w:p>
    <w:p>
      <w:pPr>
        <w:spacing w:line="560" w:lineRule="exact"/>
        <w:ind w:firstLine="592" w:firstLineChars="200"/>
        <w:jc w:val="right"/>
        <w:rPr>
          <w:rFonts w:hint="eastAsia" w:ascii="仿宋" w:hAnsi="仿宋" w:eastAsia="仿宋" w:cs="宋体"/>
          <w:color w:val="231F20"/>
          <w:spacing w:val="-12"/>
          <w:sz w:val="32"/>
          <w:szCs w:val="32"/>
          <w:lang w:val="en-US" w:eastAsia="zh-CN"/>
        </w:rPr>
      </w:pPr>
      <w:r>
        <w:rPr>
          <w:rFonts w:hint="eastAsia" w:ascii="仿宋" w:hAnsi="仿宋" w:eastAsia="仿宋" w:cs="宋体"/>
          <w:color w:val="231F20"/>
          <w:spacing w:val="-12"/>
          <w:sz w:val="32"/>
          <w:szCs w:val="32"/>
          <w:lang w:val="en-US" w:eastAsia="zh-CN"/>
        </w:rPr>
        <w:t xml:space="preserve">                        2024年2月9日</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baseline"/>
        <w:rPr>
          <w:rFonts w:hint="eastAsia" w:ascii="仿宋" w:hAnsi="仿宋" w:eastAsia="仿宋" w:cs="仿宋"/>
          <w:sz w:val="32"/>
          <w:szCs w:val="32"/>
        </w:rPr>
      </w:pPr>
    </w:p>
    <w:p>
      <w:pPr>
        <w:keepNext w:val="0"/>
        <w:keepLines w:val="0"/>
        <w:pageBreakBefore w:val="0"/>
        <w:widowControl/>
        <w:wordWrap/>
        <w:overflowPunct/>
        <w:topLinePunct w:val="0"/>
        <w:bidi w:val="0"/>
        <w:adjustRightInd w:val="0"/>
        <w:snapToGrid w:val="0"/>
        <w:spacing w:line="580" w:lineRule="exact"/>
        <w:jc w:val="center"/>
        <w:textAlignment w:val="baseline"/>
        <w:rPr>
          <w:rFonts w:hint="eastAsia" w:ascii="仿宋" w:hAnsi="仿宋" w:eastAsia="仿宋" w:cs="仿宋"/>
          <w:sz w:val="32"/>
          <w:szCs w:val="32"/>
        </w:rPr>
      </w:pPr>
    </w:p>
    <w:p>
      <w:pPr>
        <w:keepNext w:val="0"/>
        <w:keepLines w:val="0"/>
        <w:pageBreakBefore w:val="0"/>
        <w:widowControl/>
        <w:wordWrap/>
        <w:overflowPunct/>
        <w:topLinePunct w:val="0"/>
        <w:bidi w:val="0"/>
        <w:adjustRightInd w:val="0"/>
        <w:snapToGrid w:val="0"/>
        <w:spacing w:line="580" w:lineRule="exact"/>
        <w:jc w:val="both"/>
        <w:textAlignment w:val="baseline"/>
        <w:rPr>
          <w:rFonts w:hint="eastAsia" w:ascii="仿宋" w:hAnsi="仿宋" w:eastAsia="仿宋" w:cs="仿宋"/>
          <w:sz w:val="32"/>
          <w:szCs w:val="32"/>
        </w:rPr>
      </w:pPr>
    </w:p>
    <w:p>
      <w:pPr>
        <w:keepNext w:val="0"/>
        <w:keepLines w:val="0"/>
        <w:pageBreakBefore w:val="0"/>
        <w:widowControl/>
        <w:wordWrap/>
        <w:overflowPunct/>
        <w:topLinePunct w:val="0"/>
        <w:bidi w:val="0"/>
        <w:adjustRightInd w:val="0"/>
        <w:snapToGrid w:val="0"/>
        <w:spacing w:line="580" w:lineRule="exact"/>
        <w:jc w:val="center"/>
        <w:textAlignment w:val="baseline"/>
        <w:rPr>
          <w:rFonts w:hint="eastAsia" w:ascii="仿宋" w:hAnsi="仿宋" w:eastAsia="仿宋" w:cs="仿宋"/>
          <w:sz w:val="32"/>
          <w:szCs w:val="32"/>
        </w:rPr>
      </w:pPr>
    </w:p>
    <w:p>
      <w:pPr>
        <w:rPr>
          <w:rFonts w:hint="eastAsia" w:ascii="仿宋" w:hAnsi="仿宋" w:eastAsia="仿宋" w:cs="仿宋"/>
          <w:sz w:val="32"/>
          <w:szCs w:val="32"/>
          <w:lang w:val="en-US" w:eastAsia="zh-CN"/>
        </w:rPr>
      </w:pPr>
      <w:r>
        <w:rPr>
          <w:rFonts w:hint="eastAsia" w:ascii="仿宋" w:hAnsi="仿宋" w:eastAsia="仿宋" w:cs="仿宋"/>
          <w:b/>
          <w:bCs/>
          <w:sz w:val="32"/>
          <w:szCs w:val="32"/>
        </w:rPr>
        <w:t>（市场监督管理部门将依法向社会公开行政处罚决定信息）</w:t>
      </w: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92" w:line="197" w:lineRule="exact"/>
      <w:ind w:firstLine="16"/>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28"/>
                              <w:szCs w:val="28"/>
                              <w:lang w:eastAsia="zh-CN"/>
                            </w:rPr>
                          </w:pPr>
                          <w:r>
                            <w:rPr>
                              <w:rFonts w:hint="eastAsia" w:eastAsia="宋体"/>
                              <w:sz w:val="28"/>
                              <w:szCs w:val="28"/>
                              <w:lang w:eastAsia="zh-CN"/>
                            </w:rPr>
                            <w:t xml:space="preserve">第 </w:t>
                          </w: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1</w:t>
                          </w:r>
                          <w:r>
                            <w:rPr>
                              <w:rFonts w:hint="eastAsia" w:eastAsia="宋体"/>
                              <w:sz w:val="28"/>
                              <w:szCs w:val="28"/>
                              <w:lang w:eastAsia="zh-CN"/>
                            </w:rPr>
                            <w:fldChar w:fldCharType="end"/>
                          </w:r>
                          <w:r>
                            <w:rPr>
                              <w:rFonts w:hint="eastAsia" w:eastAsia="宋体"/>
                              <w:sz w:val="28"/>
                              <w:szCs w:val="28"/>
                              <w:lang w:eastAsia="zh-CN"/>
                            </w:rPr>
                            <w:t xml:space="preserve"> 页 共 </w:t>
                          </w:r>
                          <w:r>
                            <w:rPr>
                              <w:rFonts w:hint="eastAsia" w:eastAsia="宋体"/>
                              <w:sz w:val="28"/>
                              <w:szCs w:val="28"/>
                              <w:lang w:eastAsia="zh-CN"/>
                            </w:rPr>
                            <w:fldChar w:fldCharType="begin"/>
                          </w:r>
                          <w:r>
                            <w:rPr>
                              <w:rFonts w:hint="eastAsia" w:eastAsia="宋体"/>
                              <w:sz w:val="28"/>
                              <w:szCs w:val="28"/>
                              <w:lang w:eastAsia="zh-CN"/>
                            </w:rPr>
                            <w:instrText xml:space="preserve"> NUMPAGES  \* MERGEFORMAT </w:instrText>
                          </w:r>
                          <w:r>
                            <w:rPr>
                              <w:rFonts w:hint="eastAsia" w:eastAsia="宋体"/>
                              <w:sz w:val="28"/>
                              <w:szCs w:val="28"/>
                              <w:lang w:eastAsia="zh-CN"/>
                            </w:rPr>
                            <w:fldChar w:fldCharType="separate"/>
                          </w:r>
                          <w:r>
                            <w:rPr>
                              <w:rFonts w:hint="eastAsia" w:eastAsia="宋体"/>
                              <w:sz w:val="28"/>
                              <w:szCs w:val="28"/>
                              <w:lang w:eastAsia="zh-CN"/>
                            </w:rPr>
                            <w:t>4</w:t>
                          </w:r>
                          <w:r>
                            <w:rPr>
                              <w:rFonts w:hint="eastAsia" w:eastAsia="宋体"/>
                              <w:sz w:val="28"/>
                              <w:szCs w:val="28"/>
                              <w:lang w:eastAsia="zh-CN"/>
                            </w:rPr>
                            <w:fldChar w:fldCharType="end"/>
                          </w:r>
                          <w:r>
                            <w:rPr>
                              <w:rFonts w:hint="eastAsia" w:eastAsia="宋体"/>
                              <w:sz w:val="28"/>
                              <w:szCs w:val="2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sz w:val="28"/>
                        <w:szCs w:val="28"/>
                        <w:lang w:eastAsia="zh-CN"/>
                      </w:rPr>
                    </w:pPr>
                    <w:r>
                      <w:rPr>
                        <w:rFonts w:hint="eastAsia" w:eastAsia="宋体"/>
                        <w:sz w:val="28"/>
                        <w:szCs w:val="28"/>
                        <w:lang w:eastAsia="zh-CN"/>
                      </w:rPr>
                      <w:t xml:space="preserve">第 </w:t>
                    </w: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1</w:t>
                    </w:r>
                    <w:r>
                      <w:rPr>
                        <w:rFonts w:hint="eastAsia" w:eastAsia="宋体"/>
                        <w:sz w:val="28"/>
                        <w:szCs w:val="28"/>
                        <w:lang w:eastAsia="zh-CN"/>
                      </w:rPr>
                      <w:fldChar w:fldCharType="end"/>
                    </w:r>
                    <w:r>
                      <w:rPr>
                        <w:rFonts w:hint="eastAsia" w:eastAsia="宋体"/>
                        <w:sz w:val="28"/>
                        <w:szCs w:val="28"/>
                        <w:lang w:eastAsia="zh-CN"/>
                      </w:rPr>
                      <w:t xml:space="preserve"> 页 共 </w:t>
                    </w:r>
                    <w:r>
                      <w:rPr>
                        <w:rFonts w:hint="eastAsia" w:eastAsia="宋体"/>
                        <w:sz w:val="28"/>
                        <w:szCs w:val="28"/>
                        <w:lang w:eastAsia="zh-CN"/>
                      </w:rPr>
                      <w:fldChar w:fldCharType="begin"/>
                    </w:r>
                    <w:r>
                      <w:rPr>
                        <w:rFonts w:hint="eastAsia" w:eastAsia="宋体"/>
                        <w:sz w:val="28"/>
                        <w:szCs w:val="28"/>
                        <w:lang w:eastAsia="zh-CN"/>
                      </w:rPr>
                      <w:instrText xml:space="preserve"> NUMPAGES  \* MERGEFORMAT </w:instrText>
                    </w:r>
                    <w:r>
                      <w:rPr>
                        <w:rFonts w:hint="eastAsia" w:eastAsia="宋体"/>
                        <w:sz w:val="28"/>
                        <w:szCs w:val="28"/>
                        <w:lang w:eastAsia="zh-CN"/>
                      </w:rPr>
                      <w:fldChar w:fldCharType="separate"/>
                    </w:r>
                    <w:r>
                      <w:rPr>
                        <w:rFonts w:hint="eastAsia" w:eastAsia="宋体"/>
                        <w:sz w:val="28"/>
                        <w:szCs w:val="28"/>
                        <w:lang w:eastAsia="zh-CN"/>
                      </w:rPr>
                      <w:t>4</w:t>
                    </w:r>
                    <w:r>
                      <w:rPr>
                        <w:rFonts w:hint="eastAsia" w:eastAsia="宋体"/>
                        <w:sz w:val="28"/>
                        <w:szCs w:val="28"/>
                        <w:lang w:eastAsia="zh-CN"/>
                      </w:rPr>
                      <w:fldChar w:fldCharType="end"/>
                    </w:r>
                    <w:r>
                      <w:rPr>
                        <w:rFonts w:hint="eastAsia" w:eastAsia="宋体"/>
                        <w:sz w:val="28"/>
                        <w:szCs w:val="28"/>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28"/>
                              <w:szCs w:val="36"/>
                              <w:lang w:eastAsia="zh-CN"/>
                            </w:rPr>
                          </w:pPr>
                          <w:r>
                            <w:rPr>
                              <w:rFonts w:hint="eastAsia" w:eastAsia="宋体"/>
                              <w:sz w:val="28"/>
                              <w:szCs w:val="36"/>
                              <w:lang w:eastAsia="zh-CN"/>
                            </w:rPr>
                            <w:t xml:space="preserve">第 </w:t>
                          </w:r>
                          <w:r>
                            <w:rPr>
                              <w:rFonts w:hint="eastAsia" w:eastAsia="宋体"/>
                              <w:sz w:val="28"/>
                              <w:szCs w:val="36"/>
                              <w:lang w:eastAsia="zh-CN"/>
                            </w:rPr>
                            <w:fldChar w:fldCharType="begin"/>
                          </w:r>
                          <w:r>
                            <w:rPr>
                              <w:rFonts w:hint="eastAsia" w:eastAsia="宋体"/>
                              <w:sz w:val="28"/>
                              <w:szCs w:val="36"/>
                              <w:lang w:eastAsia="zh-CN"/>
                            </w:rPr>
                            <w:instrText xml:space="preserve"> PAGE  \* MERGEFORMAT </w:instrText>
                          </w:r>
                          <w:r>
                            <w:rPr>
                              <w:rFonts w:hint="eastAsia" w:eastAsia="宋体"/>
                              <w:sz w:val="28"/>
                              <w:szCs w:val="36"/>
                              <w:lang w:eastAsia="zh-CN"/>
                            </w:rPr>
                            <w:fldChar w:fldCharType="separate"/>
                          </w:r>
                          <w:r>
                            <w:rPr>
                              <w:rFonts w:hint="eastAsia" w:eastAsia="宋体"/>
                              <w:sz w:val="28"/>
                              <w:szCs w:val="36"/>
                              <w:lang w:eastAsia="zh-CN"/>
                            </w:rPr>
                            <w:t>2</w:t>
                          </w:r>
                          <w:r>
                            <w:rPr>
                              <w:rFonts w:hint="eastAsia" w:eastAsia="宋体"/>
                              <w:sz w:val="28"/>
                              <w:szCs w:val="36"/>
                              <w:lang w:eastAsia="zh-CN"/>
                            </w:rPr>
                            <w:fldChar w:fldCharType="end"/>
                          </w:r>
                          <w:r>
                            <w:rPr>
                              <w:rFonts w:hint="eastAsia" w:eastAsia="宋体"/>
                              <w:sz w:val="28"/>
                              <w:szCs w:val="36"/>
                              <w:lang w:eastAsia="zh-CN"/>
                            </w:rPr>
                            <w:t xml:space="preserve"> 页 共 </w:t>
                          </w:r>
                          <w:r>
                            <w:rPr>
                              <w:rFonts w:hint="eastAsia" w:eastAsia="宋体"/>
                              <w:sz w:val="28"/>
                              <w:szCs w:val="36"/>
                              <w:lang w:eastAsia="zh-CN"/>
                            </w:rPr>
                            <w:fldChar w:fldCharType="begin"/>
                          </w:r>
                          <w:r>
                            <w:rPr>
                              <w:rFonts w:hint="eastAsia" w:eastAsia="宋体"/>
                              <w:sz w:val="28"/>
                              <w:szCs w:val="36"/>
                              <w:lang w:eastAsia="zh-CN"/>
                            </w:rPr>
                            <w:instrText xml:space="preserve"> NUMPAGES  \* MERGEFORMAT </w:instrText>
                          </w:r>
                          <w:r>
                            <w:rPr>
                              <w:rFonts w:hint="eastAsia" w:eastAsia="宋体"/>
                              <w:sz w:val="28"/>
                              <w:szCs w:val="36"/>
                              <w:lang w:eastAsia="zh-CN"/>
                            </w:rPr>
                            <w:fldChar w:fldCharType="separate"/>
                          </w:r>
                          <w:r>
                            <w:rPr>
                              <w:rFonts w:hint="eastAsia" w:eastAsia="宋体"/>
                              <w:sz w:val="28"/>
                              <w:szCs w:val="36"/>
                              <w:lang w:eastAsia="zh-CN"/>
                            </w:rPr>
                            <w:t>4</w:t>
                          </w:r>
                          <w:r>
                            <w:rPr>
                              <w:rFonts w:hint="eastAsia" w:eastAsia="宋体"/>
                              <w:sz w:val="28"/>
                              <w:szCs w:val="36"/>
                              <w:lang w:eastAsia="zh-CN"/>
                            </w:rPr>
                            <w:fldChar w:fldCharType="end"/>
                          </w:r>
                          <w:r>
                            <w:rPr>
                              <w:rFonts w:hint="eastAsia" w:eastAsia="宋体"/>
                              <w:sz w:val="28"/>
                              <w:szCs w:val="36"/>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sz w:val="28"/>
                        <w:szCs w:val="36"/>
                        <w:lang w:eastAsia="zh-CN"/>
                      </w:rPr>
                    </w:pPr>
                    <w:r>
                      <w:rPr>
                        <w:rFonts w:hint="eastAsia" w:eastAsia="宋体"/>
                        <w:sz w:val="28"/>
                        <w:szCs w:val="36"/>
                        <w:lang w:eastAsia="zh-CN"/>
                      </w:rPr>
                      <w:t xml:space="preserve">第 </w:t>
                    </w:r>
                    <w:r>
                      <w:rPr>
                        <w:rFonts w:hint="eastAsia" w:eastAsia="宋体"/>
                        <w:sz w:val="28"/>
                        <w:szCs w:val="36"/>
                        <w:lang w:eastAsia="zh-CN"/>
                      </w:rPr>
                      <w:fldChar w:fldCharType="begin"/>
                    </w:r>
                    <w:r>
                      <w:rPr>
                        <w:rFonts w:hint="eastAsia" w:eastAsia="宋体"/>
                        <w:sz w:val="28"/>
                        <w:szCs w:val="36"/>
                        <w:lang w:eastAsia="zh-CN"/>
                      </w:rPr>
                      <w:instrText xml:space="preserve"> PAGE  \* MERGEFORMAT </w:instrText>
                    </w:r>
                    <w:r>
                      <w:rPr>
                        <w:rFonts w:hint="eastAsia" w:eastAsia="宋体"/>
                        <w:sz w:val="28"/>
                        <w:szCs w:val="36"/>
                        <w:lang w:eastAsia="zh-CN"/>
                      </w:rPr>
                      <w:fldChar w:fldCharType="separate"/>
                    </w:r>
                    <w:r>
                      <w:rPr>
                        <w:rFonts w:hint="eastAsia" w:eastAsia="宋体"/>
                        <w:sz w:val="28"/>
                        <w:szCs w:val="36"/>
                        <w:lang w:eastAsia="zh-CN"/>
                      </w:rPr>
                      <w:t>2</w:t>
                    </w:r>
                    <w:r>
                      <w:rPr>
                        <w:rFonts w:hint="eastAsia" w:eastAsia="宋体"/>
                        <w:sz w:val="28"/>
                        <w:szCs w:val="36"/>
                        <w:lang w:eastAsia="zh-CN"/>
                      </w:rPr>
                      <w:fldChar w:fldCharType="end"/>
                    </w:r>
                    <w:r>
                      <w:rPr>
                        <w:rFonts w:hint="eastAsia" w:eastAsia="宋体"/>
                        <w:sz w:val="28"/>
                        <w:szCs w:val="36"/>
                        <w:lang w:eastAsia="zh-CN"/>
                      </w:rPr>
                      <w:t xml:space="preserve"> 页 共 </w:t>
                    </w:r>
                    <w:r>
                      <w:rPr>
                        <w:rFonts w:hint="eastAsia" w:eastAsia="宋体"/>
                        <w:sz w:val="28"/>
                        <w:szCs w:val="36"/>
                        <w:lang w:eastAsia="zh-CN"/>
                      </w:rPr>
                      <w:fldChar w:fldCharType="begin"/>
                    </w:r>
                    <w:r>
                      <w:rPr>
                        <w:rFonts w:hint="eastAsia" w:eastAsia="宋体"/>
                        <w:sz w:val="28"/>
                        <w:szCs w:val="36"/>
                        <w:lang w:eastAsia="zh-CN"/>
                      </w:rPr>
                      <w:instrText xml:space="preserve"> NUMPAGES  \* MERGEFORMAT </w:instrText>
                    </w:r>
                    <w:r>
                      <w:rPr>
                        <w:rFonts w:hint="eastAsia" w:eastAsia="宋体"/>
                        <w:sz w:val="28"/>
                        <w:szCs w:val="36"/>
                        <w:lang w:eastAsia="zh-CN"/>
                      </w:rPr>
                      <w:fldChar w:fldCharType="separate"/>
                    </w:r>
                    <w:r>
                      <w:rPr>
                        <w:rFonts w:hint="eastAsia" w:eastAsia="宋体"/>
                        <w:sz w:val="28"/>
                        <w:szCs w:val="36"/>
                        <w:lang w:eastAsia="zh-CN"/>
                      </w:rPr>
                      <w:t>4</w:t>
                    </w:r>
                    <w:r>
                      <w:rPr>
                        <w:rFonts w:hint="eastAsia" w:eastAsia="宋体"/>
                        <w:sz w:val="28"/>
                        <w:szCs w:val="36"/>
                        <w:lang w:eastAsia="zh-CN"/>
                      </w:rPr>
                      <w:fldChar w:fldCharType="end"/>
                    </w:r>
                    <w:r>
                      <w:rPr>
                        <w:rFonts w:hint="eastAsia" w:eastAsia="宋体"/>
                        <w:sz w:val="28"/>
                        <w:szCs w:val="36"/>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30210"/>
    <w:rsid w:val="01B74692"/>
    <w:rsid w:val="03A87D6C"/>
    <w:rsid w:val="0427482E"/>
    <w:rsid w:val="076F1E2B"/>
    <w:rsid w:val="08F130CA"/>
    <w:rsid w:val="0F3B05D8"/>
    <w:rsid w:val="11955C73"/>
    <w:rsid w:val="14877C36"/>
    <w:rsid w:val="15212AF5"/>
    <w:rsid w:val="18A35176"/>
    <w:rsid w:val="1E351367"/>
    <w:rsid w:val="1EE5207C"/>
    <w:rsid w:val="279D6A9F"/>
    <w:rsid w:val="2E495C89"/>
    <w:rsid w:val="33087A06"/>
    <w:rsid w:val="37E33A84"/>
    <w:rsid w:val="382340AD"/>
    <w:rsid w:val="39D22BD6"/>
    <w:rsid w:val="3B6016E1"/>
    <w:rsid w:val="3F6E1DE7"/>
    <w:rsid w:val="404C082F"/>
    <w:rsid w:val="482056A7"/>
    <w:rsid w:val="49502522"/>
    <w:rsid w:val="51313039"/>
    <w:rsid w:val="56A879B3"/>
    <w:rsid w:val="692C0BBA"/>
    <w:rsid w:val="71D011B6"/>
    <w:rsid w:val="7393482D"/>
    <w:rsid w:val="75A83770"/>
    <w:rsid w:val="7603428A"/>
    <w:rsid w:val="76EE0C1D"/>
    <w:rsid w:val="7A446E40"/>
    <w:rsid w:val="7BD90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color w:val="000000"/>
      <w:kern w:val="0"/>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style>
  <w:style w:type="character" w:styleId="8">
    <w:name w:val="FollowedHyperlink"/>
    <w:basedOn w:val="6"/>
    <w:qFormat/>
    <w:uiPriority w:val="0"/>
    <w:rPr>
      <w:color w:val="333333"/>
      <w:u w:val="none"/>
    </w:rPr>
  </w:style>
  <w:style w:type="character" w:styleId="9">
    <w:name w:val="Emphasis"/>
    <w:basedOn w:val="6"/>
    <w:qFormat/>
    <w:uiPriority w:val="0"/>
  </w:style>
  <w:style w:type="character" w:styleId="10">
    <w:name w:val="Hyperlink"/>
    <w:basedOn w:val="6"/>
    <w:qFormat/>
    <w:uiPriority w:val="0"/>
    <w:rPr>
      <w:color w:val="333333"/>
      <w:u w:val="none"/>
    </w:rPr>
  </w:style>
  <w:style w:type="paragraph" w:styleId="1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2">
    <w:name w:val="red"/>
    <w:basedOn w:val="6"/>
    <w:qFormat/>
    <w:uiPriority w:val="0"/>
    <w:rPr>
      <w:color w:val="FF0000"/>
    </w:rPr>
  </w:style>
  <w:style w:type="character" w:customStyle="1" w:styleId="13">
    <w:name w:val="default"/>
    <w:basedOn w:val="6"/>
    <w:qFormat/>
    <w:uiPriority w:val="0"/>
  </w:style>
  <w:style w:type="character" w:customStyle="1" w:styleId="14">
    <w:name w:val="brt"/>
    <w:basedOn w:val="6"/>
    <w:qFormat/>
    <w:uiPriority w:val="0"/>
  </w:style>
  <w:style w:type="character" w:customStyle="1" w:styleId="15">
    <w:name w:val="show"/>
    <w:basedOn w:val="6"/>
    <w:qFormat/>
    <w:uiPriority w:val="0"/>
  </w:style>
  <w:style w:type="character" w:customStyle="1" w:styleId="16">
    <w:name w:val="show1"/>
    <w:basedOn w:val="6"/>
    <w:qFormat/>
    <w:uiPriority w:val="0"/>
  </w:style>
  <w:style w:type="character" w:customStyle="1" w:styleId="17">
    <w:name w:val="num"/>
    <w:basedOn w:val="6"/>
    <w:qFormat/>
    <w:uiPriority w:val="0"/>
    <w:rPr>
      <w:rFonts w:ascii="Arial" w:hAnsi="Arial" w:cs="Arial"/>
      <w:color w:val="FFFFFF"/>
      <w:sz w:val="16"/>
      <w:szCs w:val="16"/>
    </w:rPr>
  </w:style>
  <w:style w:type="character" w:customStyle="1" w:styleId="18">
    <w:name w:val="blf"/>
    <w:basedOn w:val="6"/>
    <w:qFormat/>
    <w:uiPriority w:val="0"/>
  </w:style>
  <w:style w:type="character" w:customStyle="1" w:styleId="19">
    <w:name w:val="default2"/>
    <w:basedOn w:val="6"/>
    <w:qFormat/>
    <w:uiPriority w:val="0"/>
  </w:style>
  <w:style w:type="character" w:customStyle="1" w:styleId="20">
    <w:name w:val="show2"/>
    <w:basedOn w:val="6"/>
    <w:qFormat/>
    <w:uiPriority w:val="0"/>
  </w:style>
  <w:style w:type="character" w:customStyle="1" w:styleId="21">
    <w:name w:val="show3"/>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1372</Words>
  <Characters>1478</Characters>
  <Lines>0</Lines>
  <Paragraphs>0</Paragraphs>
  <TotalTime>2</TotalTime>
  <ScaleCrop>false</ScaleCrop>
  <LinksUpToDate>false</LinksUpToDate>
  <CharactersWithSpaces>1678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卢凤真</cp:lastModifiedBy>
  <cp:lastPrinted>2024-01-16T01:56:00Z</cp:lastPrinted>
  <dcterms:modified xsi:type="dcterms:W3CDTF">2024-03-13T00:55:15Z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C5EC2EC0BEB04BECB045A7F54C219E50</vt:lpwstr>
  </property>
</Properties>
</file>