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2023年检验检测机构抽查主体清单及抽查人员名单</w:t>
      </w:r>
    </w:p>
    <w:tbl>
      <w:tblPr>
        <w:tblStyle w:val="3"/>
        <w:tblW w:w="142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315"/>
        <w:gridCol w:w="2469"/>
        <w:gridCol w:w="4076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任务名称</w:t>
            </w:r>
          </w:p>
        </w:tc>
        <w:tc>
          <w:tcPr>
            <w:tcW w:w="331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企业名单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宋体"/>
                <w:sz w:val="2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407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企业住所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属地监管机构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6" w:type="dxa"/>
            <w:vMerge w:val="restart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机动车检验机构检测情况抽查</w:t>
            </w:r>
          </w:p>
        </w:tc>
        <w:tc>
          <w:tcPr>
            <w:tcW w:w="33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惠安吉顺机动车检测有限公司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91350583MA32YFLR5P</w:t>
            </w:r>
          </w:p>
        </w:tc>
        <w:tc>
          <w:tcPr>
            <w:tcW w:w="40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泉州市惠安县辋川镇辋川村1#1层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辋川镇市场监督管理所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惠安吉顺机动车检测有限公司惠安螺阳分公</w:t>
            </w:r>
            <w:bookmarkStart w:id="0" w:name="_GoBack"/>
            <w:bookmarkEnd w:id="0"/>
            <w:r>
              <w:rPr>
                <w:rFonts w:hint="eastAsia" w:ascii="Calibri" w:hAnsi="Calibri"/>
                <w:sz w:val="22"/>
              </w:rPr>
              <w:t>司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91350521MA32182A68</w:t>
            </w:r>
          </w:p>
        </w:tc>
        <w:tc>
          <w:tcPr>
            <w:tcW w:w="40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惠安县螺阳镇城南工业区惠溪路418号4幢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螺阳</w:t>
            </w:r>
            <w:r>
              <w:rPr>
                <w:rFonts w:ascii="Calibri" w:hAnsi="Calibri"/>
                <w:sz w:val="22"/>
              </w:rPr>
              <w:t>镇市场监督管理所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惠安大明机动车检测有限公司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91350521768550341W</w:t>
            </w:r>
          </w:p>
        </w:tc>
        <w:tc>
          <w:tcPr>
            <w:tcW w:w="40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惠安县辋川镇居仁工业区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辋川镇市场监督管理所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惠安县盛安机动车检测有限公司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91350521MA3217666K</w:t>
            </w:r>
          </w:p>
        </w:tc>
        <w:tc>
          <w:tcPr>
            <w:tcW w:w="40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泉州市惠安县螺城镇福厦路汽车总站斜对面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螺阳镇市场监督管理所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1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惠安吉顺机动车检测有限公司惠安螺城分公司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913505213972451442</w:t>
            </w:r>
          </w:p>
        </w:tc>
        <w:tc>
          <w:tcPr>
            <w:tcW w:w="40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泉州市惠安县螺城镇科山花园1-7#楼一楼商场地下停车场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螺城镇市场监督管理所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1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惠安县鉴发机动车检测有限公司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91350521MA31XNH20X</w:t>
            </w:r>
          </w:p>
        </w:tc>
        <w:tc>
          <w:tcPr>
            <w:tcW w:w="40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惠安县螺阳镇大红埔惠明大厦内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螺阳镇市场监督管理所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16" w:type="dxa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机动车检验机构检测情况抽查</w:t>
            </w:r>
          </w:p>
        </w:tc>
        <w:tc>
          <w:tcPr>
            <w:tcW w:w="33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惠安县宏安机动车检测有限公司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91350521MA34FGFN5N</w:t>
            </w:r>
          </w:p>
        </w:tc>
        <w:tc>
          <w:tcPr>
            <w:tcW w:w="40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泉州市惠安县紫山镇林口村南坑13号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紫山镇市场监督管理所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环境检测机构检测情况抽查</w:t>
            </w:r>
          </w:p>
        </w:tc>
        <w:tc>
          <w:tcPr>
            <w:tcW w:w="33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惠安县慧水检验检测有限公司</w:t>
            </w:r>
          </w:p>
        </w:tc>
        <w:tc>
          <w:tcPr>
            <w:tcW w:w="246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91350521081621676C</w:t>
            </w:r>
          </w:p>
        </w:tc>
        <w:tc>
          <w:tcPr>
            <w:tcW w:w="4076" w:type="dxa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惠安县螺城镇乐园街56号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螺城镇市场监督管理所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wMjM2ODQwMGRhMGY0OGU4MDVkMmUxZTJjYzcxZDQifQ=="/>
  </w:docVars>
  <w:rsids>
    <w:rsidRoot w:val="00F81232"/>
    <w:rsid w:val="00071D02"/>
    <w:rsid w:val="0010105F"/>
    <w:rsid w:val="0032313A"/>
    <w:rsid w:val="003A5259"/>
    <w:rsid w:val="003D42D7"/>
    <w:rsid w:val="003E462D"/>
    <w:rsid w:val="004740C7"/>
    <w:rsid w:val="004E65F5"/>
    <w:rsid w:val="005E51C5"/>
    <w:rsid w:val="00621C2A"/>
    <w:rsid w:val="006604A4"/>
    <w:rsid w:val="0078022E"/>
    <w:rsid w:val="00781E35"/>
    <w:rsid w:val="007A0ABB"/>
    <w:rsid w:val="007B518B"/>
    <w:rsid w:val="007D4018"/>
    <w:rsid w:val="0081041A"/>
    <w:rsid w:val="00861E31"/>
    <w:rsid w:val="009E5738"/>
    <w:rsid w:val="009F1B0D"/>
    <w:rsid w:val="00A05045"/>
    <w:rsid w:val="00AF02CA"/>
    <w:rsid w:val="00BA130D"/>
    <w:rsid w:val="00D43F01"/>
    <w:rsid w:val="00E04836"/>
    <w:rsid w:val="00E86872"/>
    <w:rsid w:val="00F221BB"/>
    <w:rsid w:val="00F81232"/>
    <w:rsid w:val="00FD04AB"/>
    <w:rsid w:val="00FF6486"/>
    <w:rsid w:val="2D4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555</Words>
  <Characters>1023</Characters>
  <Lines>8</Lines>
  <Paragraphs>2</Paragraphs>
  <TotalTime>29</TotalTime>
  <ScaleCrop>false</ScaleCrop>
  <LinksUpToDate>false</LinksUpToDate>
  <CharactersWithSpaces>1031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2022-08-25T03:25:00Z</dcterms:created>
  <dc:creator>廖晓茹</dc:creator>
  <cp:lastModifiedBy>舒萍</cp:lastModifiedBy>
  <dcterms:modified xsi:type="dcterms:W3CDTF">2023-06-21T03:09:45Z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F8F00C363B464A2EBBBFA2C34E40BF40_12</vt:lpwstr>
  </property>
</Properties>
</file>