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E0" w:rsidRDefault="00B23EE0" w:rsidP="00232419">
      <w:pPr>
        <w:spacing w:line="680" w:lineRule="exact"/>
      </w:pPr>
    </w:p>
    <w:p w:rsidR="000358F7" w:rsidRDefault="000358F7" w:rsidP="00232419">
      <w:pPr>
        <w:spacing w:line="680" w:lineRule="exact"/>
      </w:pPr>
    </w:p>
    <w:p w:rsidR="000358F7" w:rsidRDefault="000358F7" w:rsidP="00232419">
      <w:pPr>
        <w:spacing w:line="680" w:lineRule="exact"/>
      </w:pPr>
    </w:p>
    <w:p w:rsidR="000358F7" w:rsidRDefault="000358F7" w:rsidP="00232419">
      <w:pPr>
        <w:spacing w:line="680" w:lineRule="exact"/>
      </w:pPr>
    </w:p>
    <w:p w:rsidR="000358F7" w:rsidRDefault="000358F7" w:rsidP="000358F7">
      <w:pPr>
        <w:spacing w:line="600" w:lineRule="exact"/>
        <w:jc w:val="center"/>
        <w:rPr>
          <w:rFonts w:ascii="仿宋_GB2312" w:eastAsia="仿宋_GB2312"/>
          <w:sz w:val="32"/>
          <w:szCs w:val="32"/>
        </w:rPr>
      </w:pPr>
      <w:proofErr w:type="gramStart"/>
      <w:r w:rsidRPr="000358F7">
        <w:rPr>
          <w:rFonts w:ascii="仿宋_GB2312" w:eastAsia="仿宋_GB2312" w:hint="eastAsia"/>
          <w:sz w:val="32"/>
          <w:szCs w:val="32"/>
        </w:rPr>
        <w:t>泉工信</w:t>
      </w:r>
      <w:proofErr w:type="gramEnd"/>
      <w:r w:rsidRPr="000358F7">
        <w:rPr>
          <w:rFonts w:ascii="仿宋_GB2312" w:eastAsia="仿宋_GB2312" w:hint="eastAsia"/>
          <w:sz w:val="32"/>
          <w:szCs w:val="32"/>
        </w:rPr>
        <w:t>科技〔2021〕</w:t>
      </w:r>
      <w:r w:rsidR="009E783C">
        <w:rPr>
          <w:rFonts w:ascii="仿宋_GB2312" w:eastAsia="仿宋_GB2312"/>
          <w:sz w:val="32"/>
          <w:szCs w:val="32"/>
        </w:rPr>
        <w:t>48</w:t>
      </w:r>
      <w:r w:rsidRPr="000358F7">
        <w:rPr>
          <w:rFonts w:ascii="仿宋_GB2312" w:eastAsia="仿宋_GB2312" w:hint="eastAsia"/>
          <w:sz w:val="32"/>
          <w:szCs w:val="32"/>
        </w:rPr>
        <w:t>号</w:t>
      </w:r>
    </w:p>
    <w:p w:rsidR="000358F7" w:rsidRDefault="000358F7" w:rsidP="00232419">
      <w:pPr>
        <w:spacing w:line="660" w:lineRule="exact"/>
        <w:jc w:val="left"/>
        <w:rPr>
          <w:rFonts w:ascii="仿宋_GB2312" w:eastAsia="仿宋_GB2312"/>
          <w:sz w:val="32"/>
          <w:szCs w:val="32"/>
        </w:rPr>
      </w:pPr>
    </w:p>
    <w:p w:rsidR="000358F7" w:rsidRDefault="000358F7" w:rsidP="000358F7">
      <w:pPr>
        <w:spacing w:line="600" w:lineRule="exact"/>
        <w:jc w:val="center"/>
        <w:rPr>
          <w:rFonts w:ascii="方正小标宋简体" w:eastAsia="方正小标宋简体"/>
          <w:sz w:val="44"/>
          <w:szCs w:val="44"/>
        </w:rPr>
      </w:pPr>
      <w:r w:rsidRPr="000358F7">
        <w:rPr>
          <w:rFonts w:ascii="方正小标宋简体" w:eastAsia="方正小标宋简体" w:hint="eastAsia"/>
          <w:sz w:val="44"/>
          <w:szCs w:val="44"/>
        </w:rPr>
        <w:t>泉州市工业和信息化局  泉州市财政局关于</w:t>
      </w:r>
    </w:p>
    <w:p w:rsidR="000358F7" w:rsidRPr="000358F7" w:rsidRDefault="000358F7" w:rsidP="000358F7">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印发</w:t>
      </w:r>
      <w:r w:rsidRPr="000358F7">
        <w:rPr>
          <w:rFonts w:ascii="方正小标宋简体" w:eastAsia="方正小标宋简体" w:hint="eastAsia"/>
          <w:sz w:val="44"/>
          <w:szCs w:val="44"/>
        </w:rPr>
        <w:t>2021年市级技术改造专项</w:t>
      </w:r>
      <w:r>
        <w:rPr>
          <w:rFonts w:ascii="方正小标宋简体" w:eastAsia="方正小标宋简体" w:hint="eastAsia"/>
          <w:sz w:val="44"/>
          <w:szCs w:val="44"/>
        </w:rPr>
        <w:t>申报指南</w:t>
      </w:r>
      <w:r w:rsidRPr="000358F7">
        <w:rPr>
          <w:rFonts w:ascii="方正小标宋简体" w:eastAsia="方正小标宋简体" w:hint="eastAsia"/>
          <w:sz w:val="44"/>
          <w:szCs w:val="44"/>
        </w:rPr>
        <w:t>的通知</w:t>
      </w:r>
    </w:p>
    <w:p w:rsidR="000358F7" w:rsidRPr="009E783C" w:rsidRDefault="000358F7" w:rsidP="000358F7">
      <w:pPr>
        <w:spacing w:line="600" w:lineRule="exact"/>
        <w:jc w:val="left"/>
        <w:rPr>
          <w:rFonts w:ascii="仿宋_GB2312" w:eastAsia="仿宋_GB2312"/>
          <w:sz w:val="32"/>
          <w:szCs w:val="32"/>
        </w:rPr>
      </w:pPr>
    </w:p>
    <w:p w:rsidR="000358F7" w:rsidRPr="00F63297" w:rsidRDefault="000358F7" w:rsidP="000358F7">
      <w:pPr>
        <w:topLinePunct/>
        <w:spacing w:line="600" w:lineRule="exact"/>
        <w:textAlignment w:val="bottom"/>
        <w:rPr>
          <w:rFonts w:ascii="仿宋_GB2312" w:eastAsia="仿宋_GB2312"/>
          <w:sz w:val="32"/>
          <w:szCs w:val="32"/>
        </w:rPr>
      </w:pPr>
      <w:r w:rsidRPr="00F63297">
        <w:rPr>
          <w:rFonts w:ascii="仿宋_GB2312" w:eastAsia="仿宋_GB2312" w:hint="eastAsia"/>
          <w:sz w:val="32"/>
          <w:szCs w:val="32"/>
        </w:rPr>
        <w:t>各县（市、区）工信（工信科技、工信商务）局、财政局，泉州开发区、泉州台商投资区科经局、财政局：</w:t>
      </w:r>
    </w:p>
    <w:p w:rsidR="000358F7" w:rsidRDefault="000358F7" w:rsidP="000358F7">
      <w:pPr>
        <w:spacing w:line="560" w:lineRule="exact"/>
        <w:ind w:firstLineChars="200" w:firstLine="640"/>
        <w:rPr>
          <w:rFonts w:ascii="仿宋_GB2312" w:eastAsia="仿宋_GB2312"/>
          <w:sz w:val="32"/>
          <w:szCs w:val="32"/>
        </w:rPr>
      </w:pPr>
      <w:r w:rsidRPr="00F63297">
        <w:rPr>
          <w:rFonts w:ascii="仿宋_GB2312" w:eastAsia="仿宋_GB2312" w:hint="eastAsia"/>
          <w:sz w:val="32"/>
          <w:szCs w:val="32"/>
        </w:rPr>
        <w:t>根据</w:t>
      </w:r>
      <w:r w:rsidRPr="002B7E85">
        <w:rPr>
          <w:rFonts w:ascii="仿宋_GB2312" w:eastAsia="仿宋_GB2312" w:hint="eastAsia"/>
          <w:sz w:val="32"/>
          <w:szCs w:val="32"/>
        </w:rPr>
        <w:t>《泉州市进一步支持制造业高质量发展的若干措施》</w:t>
      </w:r>
      <w:r>
        <w:rPr>
          <w:rFonts w:ascii="仿宋_GB2312" w:eastAsia="仿宋_GB2312" w:hint="eastAsia"/>
          <w:sz w:val="32"/>
          <w:szCs w:val="32"/>
        </w:rPr>
        <w:t>（</w:t>
      </w:r>
      <w:r w:rsidRPr="002B7E85">
        <w:rPr>
          <w:rFonts w:ascii="仿宋_GB2312" w:eastAsia="仿宋_GB2312" w:hint="eastAsia"/>
          <w:sz w:val="32"/>
          <w:szCs w:val="32"/>
        </w:rPr>
        <w:t>泉政办〔2021〕1 号</w:t>
      </w:r>
      <w:r>
        <w:rPr>
          <w:rFonts w:ascii="仿宋_GB2312" w:eastAsia="仿宋_GB2312" w:hint="eastAsia"/>
          <w:sz w:val="32"/>
          <w:szCs w:val="32"/>
        </w:rPr>
        <w:t>）</w:t>
      </w:r>
      <w:r w:rsidRPr="00F63297">
        <w:rPr>
          <w:rFonts w:ascii="仿宋_GB2312" w:eastAsia="仿宋_GB2312" w:hint="eastAsia"/>
          <w:sz w:val="32"/>
          <w:szCs w:val="32"/>
        </w:rPr>
        <w:t>和《泉州市工业经济和信息化发展专项资金管理规定》（</w:t>
      </w:r>
      <w:proofErr w:type="gramStart"/>
      <w:r w:rsidRPr="00F63297">
        <w:rPr>
          <w:rFonts w:ascii="仿宋_GB2312" w:eastAsia="仿宋_GB2312" w:hint="eastAsia"/>
          <w:sz w:val="32"/>
          <w:szCs w:val="32"/>
        </w:rPr>
        <w:t>泉财企</w:t>
      </w:r>
      <w:proofErr w:type="gramEnd"/>
      <w:r w:rsidRPr="00F63297">
        <w:rPr>
          <w:rFonts w:ascii="仿宋_GB2312" w:eastAsia="仿宋_GB2312" w:hint="eastAsia"/>
          <w:sz w:val="32"/>
          <w:szCs w:val="32"/>
        </w:rPr>
        <w:t>〔2016〕1号）的文件要求，市工信局、财政局</w:t>
      </w:r>
      <w:r w:rsidRPr="00F63297">
        <w:rPr>
          <w:rFonts w:ascii="仿宋_GB2312" w:eastAsia="仿宋_GB2312" w:hint="eastAsia"/>
          <w:sz w:val="32"/>
        </w:rPr>
        <w:t>开展</w:t>
      </w:r>
      <w:r w:rsidRPr="00F63297">
        <w:rPr>
          <w:rFonts w:ascii="仿宋_GB2312" w:eastAsia="仿宋_GB2312"/>
          <w:sz w:val="32"/>
        </w:rPr>
        <w:t>202</w:t>
      </w:r>
      <w:r>
        <w:rPr>
          <w:rFonts w:ascii="仿宋_GB2312" w:eastAsia="仿宋_GB2312"/>
          <w:sz w:val="32"/>
        </w:rPr>
        <w:t>1</w:t>
      </w:r>
      <w:r w:rsidRPr="00F63297">
        <w:rPr>
          <w:rFonts w:ascii="仿宋_GB2312" w:eastAsia="仿宋_GB2312" w:hint="eastAsia"/>
          <w:sz w:val="32"/>
        </w:rPr>
        <w:t>年市级技改专项资金的申报工作，</w:t>
      </w:r>
      <w:r w:rsidRPr="00F63297">
        <w:rPr>
          <w:rFonts w:ascii="仿宋_GB2312" w:eastAsia="仿宋_GB2312" w:hint="eastAsia"/>
          <w:sz w:val="32"/>
          <w:szCs w:val="32"/>
        </w:rPr>
        <w:t>具体事项通知如下：</w:t>
      </w:r>
    </w:p>
    <w:p w:rsidR="000358F7" w:rsidRDefault="000358F7"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482CB8">
        <w:rPr>
          <w:rFonts w:ascii="仿宋_GB2312" w:eastAsia="仿宋_GB2312" w:hint="eastAsia"/>
          <w:sz w:val="32"/>
          <w:szCs w:val="32"/>
        </w:rPr>
        <w:t>、2</w:t>
      </w:r>
      <w:r w:rsidR="00482CB8">
        <w:rPr>
          <w:rFonts w:ascii="仿宋_GB2312" w:eastAsia="仿宋_GB2312"/>
          <w:sz w:val="32"/>
          <w:szCs w:val="32"/>
        </w:rPr>
        <w:t>021</w:t>
      </w:r>
      <w:r w:rsidR="00482CB8">
        <w:rPr>
          <w:rFonts w:ascii="仿宋_GB2312" w:eastAsia="仿宋_GB2312" w:hint="eastAsia"/>
          <w:sz w:val="32"/>
          <w:szCs w:val="32"/>
        </w:rPr>
        <w:t>年市级技术改造</w:t>
      </w:r>
      <w:proofErr w:type="gramStart"/>
      <w:r w:rsidR="00482CB8">
        <w:rPr>
          <w:rFonts w:ascii="仿宋_GB2312" w:eastAsia="仿宋_GB2312" w:hint="eastAsia"/>
          <w:sz w:val="32"/>
          <w:szCs w:val="32"/>
        </w:rPr>
        <w:t>专项包括</w:t>
      </w:r>
      <w:proofErr w:type="gramEnd"/>
      <w:r w:rsidR="00482CB8">
        <w:rPr>
          <w:rFonts w:ascii="仿宋_GB2312" w:eastAsia="仿宋_GB2312" w:hint="eastAsia"/>
          <w:sz w:val="32"/>
          <w:szCs w:val="32"/>
        </w:rPr>
        <w:t>技术改造、技术创新及产业</w:t>
      </w:r>
      <w:r w:rsidR="008E049B">
        <w:rPr>
          <w:rFonts w:ascii="仿宋_GB2312" w:eastAsia="仿宋_GB2312" w:hint="eastAsia"/>
          <w:sz w:val="32"/>
          <w:szCs w:val="32"/>
        </w:rPr>
        <w:t>集群</w:t>
      </w:r>
      <w:r w:rsidR="00482CB8">
        <w:rPr>
          <w:rFonts w:ascii="仿宋_GB2312" w:eastAsia="仿宋_GB2312" w:hint="eastAsia"/>
          <w:sz w:val="32"/>
          <w:szCs w:val="32"/>
        </w:rPr>
        <w:t>协作配套等三个子项。请各县级工信、财政</w:t>
      </w:r>
      <w:r w:rsidR="00482CB8" w:rsidRPr="00482CB8">
        <w:rPr>
          <w:rFonts w:ascii="仿宋_GB2312" w:eastAsia="仿宋_GB2312" w:hint="eastAsia"/>
          <w:sz w:val="32"/>
          <w:szCs w:val="32"/>
        </w:rPr>
        <w:t>部门</w:t>
      </w:r>
      <w:r w:rsidR="00BF42C8">
        <w:rPr>
          <w:rFonts w:ascii="仿宋_GB2312" w:eastAsia="仿宋_GB2312" w:hint="eastAsia"/>
          <w:sz w:val="32"/>
          <w:szCs w:val="32"/>
        </w:rPr>
        <w:t>及时通过</w:t>
      </w:r>
      <w:r w:rsidR="00CC76AC">
        <w:rPr>
          <w:rFonts w:ascii="仿宋_GB2312" w:eastAsia="仿宋_GB2312" w:hint="eastAsia"/>
          <w:sz w:val="32"/>
          <w:szCs w:val="32"/>
        </w:rPr>
        <w:t>“</w:t>
      </w:r>
      <w:r w:rsidR="00CC76AC">
        <w:rPr>
          <w:rFonts w:ascii="仿宋_GB2312" w:eastAsia="仿宋_GB2312" w:hAnsi="仿宋_GB2312" w:cs="仿宋_GB2312" w:hint="eastAsia"/>
          <w:color w:val="000000"/>
          <w:sz w:val="31"/>
          <w:szCs w:val="31"/>
          <w:shd w:val="clear" w:color="auto" w:fill="FFFFFF"/>
        </w:rPr>
        <w:t>惠企政策项目管理系统</w:t>
      </w:r>
      <w:r w:rsidR="00CC76AC">
        <w:rPr>
          <w:rFonts w:ascii="仿宋_GB2312" w:eastAsia="仿宋_GB2312" w:hint="eastAsia"/>
          <w:sz w:val="32"/>
          <w:szCs w:val="32"/>
        </w:rPr>
        <w:t>”</w:t>
      </w:r>
      <w:r w:rsidR="00BF42C8">
        <w:rPr>
          <w:rFonts w:ascii="仿宋_GB2312" w:eastAsia="仿宋_GB2312" w:hAnsi="仿宋_GB2312" w:cs="仿宋_GB2312" w:hint="eastAsia"/>
          <w:color w:val="000000"/>
          <w:sz w:val="31"/>
          <w:szCs w:val="31"/>
          <w:shd w:val="clear" w:color="auto" w:fill="FFFFFF"/>
        </w:rPr>
        <w:t>对申报时间</w:t>
      </w:r>
      <w:r w:rsidR="00CC76AC">
        <w:rPr>
          <w:rFonts w:ascii="仿宋_GB2312" w:eastAsia="仿宋_GB2312" w:hAnsi="仿宋_GB2312" w:cs="仿宋_GB2312" w:hint="eastAsia"/>
          <w:color w:val="000000"/>
          <w:sz w:val="31"/>
          <w:szCs w:val="31"/>
          <w:shd w:val="clear" w:color="auto" w:fill="FFFFFF"/>
        </w:rPr>
        <w:t>进行</w:t>
      </w:r>
      <w:r w:rsidR="00BF42C8">
        <w:rPr>
          <w:rFonts w:ascii="仿宋_GB2312" w:eastAsia="仿宋_GB2312" w:hAnsi="仿宋_GB2312" w:cs="仿宋_GB2312" w:hint="eastAsia"/>
          <w:color w:val="000000"/>
          <w:sz w:val="31"/>
          <w:szCs w:val="31"/>
          <w:shd w:val="clear" w:color="auto" w:fill="FFFFFF"/>
        </w:rPr>
        <w:t>配置</w:t>
      </w:r>
      <w:r w:rsidR="00482CB8" w:rsidRPr="00482CB8">
        <w:rPr>
          <w:rFonts w:ascii="仿宋_GB2312" w:eastAsia="仿宋_GB2312" w:hint="eastAsia"/>
          <w:sz w:val="32"/>
          <w:szCs w:val="32"/>
        </w:rPr>
        <w:t>，</w:t>
      </w:r>
      <w:r w:rsidR="00361755">
        <w:rPr>
          <w:rFonts w:ascii="仿宋_GB2312" w:eastAsia="仿宋_GB2312" w:hint="eastAsia"/>
          <w:sz w:val="32"/>
          <w:szCs w:val="32"/>
        </w:rPr>
        <w:t>组织企业对照</w:t>
      </w:r>
      <w:r w:rsidR="00482CB8" w:rsidRPr="00482CB8">
        <w:rPr>
          <w:rFonts w:ascii="仿宋_GB2312" w:eastAsia="仿宋_GB2312" w:hint="eastAsia"/>
          <w:sz w:val="32"/>
          <w:szCs w:val="32"/>
        </w:rPr>
        <w:t>《2021年市级技术改造专项申报指南</w:t>
      </w:r>
      <w:r w:rsidR="00482CB8">
        <w:rPr>
          <w:rFonts w:ascii="仿宋_GB2312" w:eastAsia="仿宋_GB2312" w:hint="eastAsia"/>
          <w:sz w:val="32"/>
          <w:szCs w:val="32"/>
        </w:rPr>
        <w:t>》</w:t>
      </w:r>
      <w:r w:rsidR="00361755">
        <w:rPr>
          <w:rFonts w:ascii="仿宋_GB2312" w:eastAsia="仿宋_GB2312" w:hint="eastAsia"/>
          <w:sz w:val="32"/>
          <w:szCs w:val="32"/>
        </w:rPr>
        <w:t>申报要求自愿申报</w:t>
      </w:r>
      <w:r w:rsidR="00482CB8" w:rsidRPr="00482CB8">
        <w:rPr>
          <w:rFonts w:ascii="仿宋_GB2312" w:eastAsia="仿宋_GB2312" w:hint="eastAsia"/>
          <w:sz w:val="32"/>
          <w:szCs w:val="32"/>
        </w:rPr>
        <w:t>。</w:t>
      </w:r>
    </w:p>
    <w:p w:rsidR="00482CB8" w:rsidRDefault="00482CB8"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1B3565">
        <w:rPr>
          <w:rFonts w:ascii="仿宋_GB2312" w:eastAsia="仿宋_GB2312" w:hint="eastAsia"/>
          <w:sz w:val="32"/>
          <w:szCs w:val="32"/>
        </w:rPr>
        <w:t>企业项目申报</w:t>
      </w:r>
      <w:r w:rsidR="001B3565" w:rsidRPr="001B3565">
        <w:rPr>
          <w:rFonts w:ascii="仿宋_GB2312" w:eastAsia="仿宋_GB2312" w:hint="eastAsia"/>
          <w:sz w:val="32"/>
          <w:szCs w:val="32"/>
        </w:rPr>
        <w:t>采取网上申报与书面申报相结合的方式。申报企业应按照通知要求，形成</w:t>
      </w:r>
      <w:r w:rsidR="00F07AA5">
        <w:rPr>
          <w:rFonts w:ascii="仿宋_GB2312" w:eastAsia="仿宋_GB2312" w:hint="eastAsia"/>
          <w:sz w:val="32"/>
          <w:szCs w:val="32"/>
        </w:rPr>
        <w:t>真实、准确、</w:t>
      </w:r>
      <w:r w:rsidR="001B3565" w:rsidRPr="001B3565">
        <w:rPr>
          <w:rFonts w:ascii="仿宋_GB2312" w:eastAsia="仿宋_GB2312" w:hint="eastAsia"/>
          <w:sz w:val="32"/>
          <w:szCs w:val="32"/>
        </w:rPr>
        <w:t>完整且内容完全一致的电子版及纸质申报材料。于</w:t>
      </w:r>
      <w:r w:rsidR="009E783C">
        <w:rPr>
          <w:rFonts w:ascii="仿宋_GB2312" w:eastAsia="仿宋_GB2312" w:hint="eastAsia"/>
          <w:sz w:val="32"/>
          <w:szCs w:val="32"/>
        </w:rPr>
        <w:t>各县级工信、财政部门确定的申报截止</w:t>
      </w:r>
      <w:r w:rsidR="009E783C">
        <w:rPr>
          <w:rFonts w:ascii="仿宋_GB2312" w:eastAsia="仿宋_GB2312" w:hint="eastAsia"/>
          <w:sz w:val="32"/>
          <w:szCs w:val="32"/>
        </w:rPr>
        <w:lastRenderedPageBreak/>
        <w:t>日期</w:t>
      </w:r>
      <w:r w:rsidR="001B3565" w:rsidRPr="001B3565">
        <w:rPr>
          <w:rFonts w:ascii="仿宋_GB2312" w:eastAsia="仿宋_GB2312" w:hint="eastAsia"/>
          <w:sz w:val="32"/>
          <w:szCs w:val="32"/>
        </w:rPr>
        <w:t>前通过泉州市工信局网站</w:t>
      </w:r>
      <w:r w:rsidR="009E783C">
        <w:rPr>
          <w:rFonts w:ascii="仿宋_GB2312" w:eastAsia="仿宋_GB2312" w:hint="eastAsia"/>
          <w:sz w:val="32"/>
          <w:szCs w:val="32"/>
        </w:rPr>
        <w:t>（</w:t>
      </w:r>
      <w:r w:rsidR="009E783C" w:rsidRPr="009E783C">
        <w:rPr>
          <w:rFonts w:ascii="仿宋_GB2312" w:eastAsia="仿宋_GB2312"/>
          <w:sz w:val="32"/>
          <w:szCs w:val="32"/>
        </w:rPr>
        <w:t>http://gxj.quanzhou.gov.cn/</w:t>
      </w:r>
      <w:r w:rsidR="009E783C">
        <w:rPr>
          <w:rFonts w:ascii="仿宋_GB2312" w:eastAsia="仿宋_GB2312" w:hint="eastAsia"/>
          <w:sz w:val="32"/>
          <w:szCs w:val="32"/>
        </w:rPr>
        <w:t>）</w:t>
      </w:r>
      <w:r w:rsidR="000B0AB8">
        <w:rPr>
          <w:rFonts w:ascii="仿宋_GB2312" w:eastAsia="仿宋_GB2312" w:hint="eastAsia"/>
          <w:sz w:val="32"/>
          <w:szCs w:val="32"/>
        </w:rPr>
        <w:t>左下角</w:t>
      </w:r>
      <w:r w:rsidR="001B3565" w:rsidRPr="001B3565">
        <w:rPr>
          <w:rFonts w:ascii="仿宋_GB2312" w:eastAsia="仿宋_GB2312" w:hint="eastAsia"/>
          <w:sz w:val="32"/>
          <w:szCs w:val="32"/>
        </w:rPr>
        <w:t>登陆“惠企政策项目管理系统”进行网上申报，同时将纸质材料报送县级工信、财政部门。</w:t>
      </w:r>
    </w:p>
    <w:p w:rsidR="001B3565" w:rsidRDefault="001B3565"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BF42C8">
        <w:rPr>
          <w:rFonts w:ascii="仿宋_GB2312" w:eastAsia="仿宋_GB2312" w:hint="eastAsia"/>
          <w:sz w:val="32"/>
          <w:szCs w:val="32"/>
        </w:rPr>
        <w:t>各县级工信、</w:t>
      </w:r>
      <w:r w:rsidR="00B94DD8">
        <w:rPr>
          <w:rFonts w:ascii="仿宋_GB2312" w:eastAsia="仿宋_GB2312" w:hint="eastAsia"/>
          <w:sz w:val="32"/>
          <w:szCs w:val="32"/>
        </w:rPr>
        <w:t>财政部门应按照</w:t>
      </w:r>
      <w:r w:rsidR="00BF42C8">
        <w:rPr>
          <w:rFonts w:ascii="仿宋_GB2312" w:eastAsia="仿宋_GB2312" w:hint="eastAsia"/>
          <w:sz w:val="32"/>
          <w:szCs w:val="32"/>
        </w:rPr>
        <w:t>子项初审要求，对</w:t>
      </w:r>
      <w:r w:rsidR="00330B7B">
        <w:rPr>
          <w:rFonts w:ascii="仿宋_GB2312" w:eastAsia="仿宋_GB2312" w:hint="eastAsia"/>
          <w:sz w:val="32"/>
          <w:szCs w:val="32"/>
        </w:rPr>
        <w:t>企业及其项目</w:t>
      </w:r>
      <w:r w:rsidR="00BF42C8">
        <w:rPr>
          <w:rFonts w:ascii="仿宋_GB2312" w:eastAsia="仿宋_GB2312" w:hint="eastAsia"/>
          <w:sz w:val="32"/>
          <w:szCs w:val="32"/>
        </w:rPr>
        <w:t>进行条件审查，并进行项目现场</w:t>
      </w:r>
      <w:r w:rsidR="00B94DD8">
        <w:rPr>
          <w:rFonts w:ascii="仿宋_GB2312" w:eastAsia="仿宋_GB2312" w:hint="eastAsia"/>
          <w:sz w:val="32"/>
          <w:szCs w:val="32"/>
        </w:rPr>
        <w:t>核查</w:t>
      </w:r>
      <w:r w:rsidR="002F22E6">
        <w:rPr>
          <w:rFonts w:ascii="仿宋_GB2312" w:eastAsia="仿宋_GB2312" w:hint="eastAsia"/>
          <w:sz w:val="32"/>
          <w:szCs w:val="32"/>
        </w:rPr>
        <w:t>。</w:t>
      </w:r>
      <w:r w:rsidR="00BF42C8">
        <w:rPr>
          <w:rFonts w:ascii="仿宋_GB2312" w:eastAsia="仿宋_GB2312" w:hint="eastAsia"/>
          <w:sz w:val="32"/>
          <w:szCs w:val="32"/>
        </w:rPr>
        <w:t>于2</w:t>
      </w:r>
      <w:r w:rsidR="00BF42C8">
        <w:rPr>
          <w:rFonts w:ascii="仿宋_GB2312" w:eastAsia="仿宋_GB2312"/>
          <w:sz w:val="32"/>
          <w:szCs w:val="32"/>
        </w:rPr>
        <w:t>021</w:t>
      </w:r>
      <w:r w:rsidR="00BF42C8">
        <w:rPr>
          <w:rFonts w:ascii="仿宋_GB2312" w:eastAsia="仿宋_GB2312" w:hint="eastAsia"/>
          <w:sz w:val="32"/>
          <w:szCs w:val="32"/>
        </w:rPr>
        <w:t>年</w:t>
      </w:r>
      <w:r w:rsidR="009E783C">
        <w:rPr>
          <w:rFonts w:ascii="仿宋_GB2312" w:eastAsia="仿宋_GB2312"/>
          <w:sz w:val="32"/>
          <w:szCs w:val="32"/>
        </w:rPr>
        <w:t>5</w:t>
      </w:r>
      <w:r w:rsidR="00BF42C8">
        <w:rPr>
          <w:rFonts w:ascii="仿宋_GB2312" w:eastAsia="仿宋_GB2312" w:hint="eastAsia"/>
          <w:sz w:val="32"/>
          <w:szCs w:val="32"/>
        </w:rPr>
        <w:t>月</w:t>
      </w:r>
      <w:r w:rsidR="009E783C">
        <w:rPr>
          <w:rFonts w:ascii="仿宋_GB2312" w:eastAsia="仿宋_GB2312"/>
          <w:sz w:val="32"/>
          <w:szCs w:val="32"/>
        </w:rPr>
        <w:t>7</w:t>
      </w:r>
      <w:r w:rsidR="00BF42C8">
        <w:rPr>
          <w:rFonts w:ascii="仿宋_GB2312" w:eastAsia="仿宋_GB2312" w:hint="eastAsia"/>
          <w:sz w:val="32"/>
          <w:szCs w:val="32"/>
        </w:rPr>
        <w:t>日2</w:t>
      </w:r>
      <w:r w:rsidR="00BF42C8">
        <w:rPr>
          <w:rFonts w:ascii="仿宋_GB2312" w:eastAsia="仿宋_GB2312"/>
          <w:sz w:val="32"/>
          <w:szCs w:val="32"/>
        </w:rPr>
        <w:t>4</w:t>
      </w:r>
      <w:r w:rsidR="00BF42C8">
        <w:rPr>
          <w:rFonts w:ascii="仿宋_GB2312" w:eastAsia="仿宋_GB2312" w:hint="eastAsia"/>
          <w:sz w:val="32"/>
          <w:szCs w:val="32"/>
        </w:rPr>
        <w:t>:0</w:t>
      </w:r>
      <w:r w:rsidR="00BF42C8">
        <w:rPr>
          <w:rFonts w:ascii="仿宋_GB2312" w:eastAsia="仿宋_GB2312"/>
          <w:sz w:val="32"/>
          <w:szCs w:val="32"/>
        </w:rPr>
        <w:t>0</w:t>
      </w:r>
      <w:r w:rsidR="00BF42C8">
        <w:rPr>
          <w:rFonts w:ascii="仿宋_GB2312" w:eastAsia="仿宋_GB2312" w:hint="eastAsia"/>
          <w:sz w:val="32"/>
          <w:szCs w:val="32"/>
        </w:rPr>
        <w:t>前通过</w:t>
      </w:r>
      <w:r w:rsidR="00BF42C8" w:rsidRPr="001B3565">
        <w:rPr>
          <w:rFonts w:ascii="仿宋_GB2312" w:eastAsia="仿宋_GB2312" w:hint="eastAsia"/>
          <w:sz w:val="32"/>
          <w:szCs w:val="32"/>
        </w:rPr>
        <w:t>“惠企政策项目管理系统”</w:t>
      </w:r>
      <w:r w:rsidR="00BF42C8">
        <w:rPr>
          <w:rFonts w:ascii="仿宋_GB2312" w:eastAsia="仿宋_GB2312" w:hint="eastAsia"/>
          <w:sz w:val="32"/>
          <w:szCs w:val="32"/>
        </w:rPr>
        <w:t>进行</w:t>
      </w:r>
      <w:r w:rsidR="00B94DD8">
        <w:rPr>
          <w:rFonts w:ascii="仿宋_GB2312" w:eastAsia="仿宋_GB2312" w:hint="eastAsia"/>
          <w:sz w:val="32"/>
          <w:szCs w:val="32"/>
        </w:rPr>
        <w:t>项目审核</w:t>
      </w:r>
      <w:r w:rsidR="00BF42C8">
        <w:rPr>
          <w:rFonts w:ascii="仿宋_GB2312" w:eastAsia="仿宋_GB2312" w:hint="eastAsia"/>
          <w:sz w:val="32"/>
          <w:szCs w:val="32"/>
        </w:rPr>
        <w:t>，同时将纸质材料</w:t>
      </w:r>
      <w:r w:rsidR="00CA1BD8">
        <w:rPr>
          <w:rFonts w:ascii="仿宋_GB2312" w:eastAsia="仿宋_GB2312" w:hint="eastAsia"/>
          <w:sz w:val="32"/>
          <w:szCs w:val="32"/>
        </w:rPr>
        <w:t>（一式两份）</w:t>
      </w:r>
      <w:r w:rsidR="00BF42C8">
        <w:rPr>
          <w:rFonts w:ascii="仿宋_GB2312" w:eastAsia="仿宋_GB2312" w:hint="eastAsia"/>
          <w:sz w:val="32"/>
          <w:szCs w:val="32"/>
        </w:rPr>
        <w:t>报送市级工信、财政部门。</w:t>
      </w:r>
    </w:p>
    <w:p w:rsidR="0063427F" w:rsidRDefault="00BE7135"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63427F" w:rsidRPr="0063427F">
        <w:rPr>
          <w:rFonts w:ascii="仿宋_GB2312" w:eastAsia="仿宋_GB2312" w:hint="eastAsia"/>
          <w:sz w:val="32"/>
          <w:szCs w:val="32"/>
        </w:rPr>
        <w:t>各县级工信、财政部门要建立健全监管制度，加强对申报项目的</w:t>
      </w:r>
      <w:r w:rsidR="00796ACE" w:rsidRPr="0063427F">
        <w:rPr>
          <w:rFonts w:ascii="仿宋_GB2312" w:eastAsia="仿宋_GB2312" w:hint="eastAsia"/>
          <w:sz w:val="32"/>
          <w:szCs w:val="32"/>
        </w:rPr>
        <w:t>核查</w:t>
      </w:r>
      <w:r w:rsidR="00796ACE">
        <w:rPr>
          <w:rFonts w:ascii="仿宋_GB2312" w:eastAsia="仿宋_GB2312" w:hint="eastAsia"/>
          <w:sz w:val="32"/>
          <w:szCs w:val="32"/>
        </w:rPr>
        <w:t>、跟踪</w:t>
      </w:r>
      <w:r w:rsidR="0063427F" w:rsidRPr="0063427F">
        <w:rPr>
          <w:rFonts w:ascii="仿宋_GB2312" w:eastAsia="仿宋_GB2312" w:hint="eastAsia"/>
          <w:sz w:val="32"/>
          <w:szCs w:val="32"/>
        </w:rPr>
        <w:t>和监督，确保财政资金安全有效。对项目实施单位提交的专项资金申报材料应认真核实，严格把关。要充分发挥本单位计财部门、纪检监察机构的作用，加强对项目组织</w:t>
      </w:r>
      <w:proofErr w:type="gramStart"/>
      <w:r w:rsidR="0063427F" w:rsidRPr="0063427F">
        <w:rPr>
          <w:rFonts w:ascii="仿宋_GB2312" w:eastAsia="仿宋_GB2312" w:hint="eastAsia"/>
          <w:sz w:val="32"/>
          <w:szCs w:val="32"/>
        </w:rPr>
        <w:t>申报全</w:t>
      </w:r>
      <w:proofErr w:type="gramEnd"/>
      <w:r w:rsidR="0063427F" w:rsidRPr="0063427F">
        <w:rPr>
          <w:rFonts w:ascii="仿宋_GB2312" w:eastAsia="仿宋_GB2312" w:hint="eastAsia"/>
          <w:sz w:val="32"/>
          <w:szCs w:val="32"/>
        </w:rPr>
        <w:t>过程的监督，确保项目推荐的公正性和规范化，自觉接受监督检查。</w:t>
      </w:r>
    </w:p>
    <w:p w:rsidR="00BE7135" w:rsidRDefault="0063427F"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BE7135" w:rsidRPr="00BE7135">
        <w:rPr>
          <w:rFonts w:ascii="仿宋_GB2312" w:eastAsia="仿宋_GB2312" w:hint="eastAsia"/>
          <w:sz w:val="32"/>
          <w:szCs w:val="32"/>
        </w:rPr>
        <w:t>市级技术改造专项所需专项审计报告由市工信局、市财政局统一招投标会计师（审计）事务所审计后出具，具体审计单位、时间另行通知。</w:t>
      </w:r>
    </w:p>
    <w:p w:rsidR="00BE7135" w:rsidRDefault="0063427F" w:rsidP="000358F7">
      <w:pPr>
        <w:spacing w:line="560" w:lineRule="exact"/>
        <w:ind w:firstLineChars="200" w:firstLine="640"/>
        <w:rPr>
          <w:rFonts w:ascii="仿宋_GB2312" w:eastAsia="仿宋_GB2312"/>
          <w:kern w:val="0"/>
          <w:sz w:val="32"/>
          <w:szCs w:val="24"/>
        </w:rPr>
      </w:pPr>
      <w:r>
        <w:rPr>
          <w:rFonts w:ascii="仿宋_GB2312" w:eastAsia="仿宋_GB2312" w:hint="eastAsia"/>
          <w:kern w:val="0"/>
          <w:sz w:val="32"/>
          <w:szCs w:val="24"/>
        </w:rPr>
        <w:t>六、</w:t>
      </w:r>
      <w:r w:rsidR="00BE7135" w:rsidRPr="00F63297">
        <w:rPr>
          <w:rFonts w:ascii="仿宋_GB2312" w:eastAsia="仿宋_GB2312" w:hint="eastAsia"/>
          <w:kern w:val="0"/>
          <w:sz w:val="32"/>
          <w:szCs w:val="24"/>
        </w:rPr>
        <w:t>专项资金必须专款专用，任何单位不得以任何理由、任何形式截留挪用。对违反规定的，依照国家有关规定进行处理。</w:t>
      </w:r>
    </w:p>
    <w:p w:rsidR="00BE7135" w:rsidRDefault="0063427F" w:rsidP="000358F7">
      <w:pPr>
        <w:spacing w:line="560" w:lineRule="exact"/>
        <w:ind w:firstLineChars="200" w:firstLine="640"/>
        <w:rPr>
          <w:rFonts w:ascii="仿宋_GB2312" w:eastAsia="仿宋_GB2312"/>
          <w:kern w:val="0"/>
          <w:sz w:val="32"/>
          <w:szCs w:val="24"/>
        </w:rPr>
      </w:pPr>
      <w:r w:rsidRPr="005D0F7F">
        <w:rPr>
          <w:rFonts w:ascii="仿宋_GB2312" w:eastAsia="仿宋_GB2312" w:hAnsi="黑体" w:hint="eastAsia"/>
          <w:kern w:val="0"/>
          <w:sz w:val="32"/>
          <w:szCs w:val="24"/>
        </w:rPr>
        <w:t>七、</w:t>
      </w:r>
      <w:r w:rsidR="00BE7135" w:rsidRPr="00BE7135">
        <w:rPr>
          <w:rFonts w:ascii="仿宋_GB2312" w:eastAsia="仿宋_GB2312" w:hint="eastAsia"/>
          <w:kern w:val="0"/>
          <w:sz w:val="32"/>
          <w:szCs w:val="24"/>
        </w:rPr>
        <w:t>登陆泉州市工信局网站可下载本通知中的文件及相关附件。</w:t>
      </w:r>
    </w:p>
    <w:p w:rsidR="00BE7135" w:rsidRPr="005D0F7F" w:rsidRDefault="0063427F" w:rsidP="000358F7">
      <w:pPr>
        <w:spacing w:line="560" w:lineRule="exact"/>
        <w:ind w:firstLineChars="200" w:firstLine="640"/>
        <w:rPr>
          <w:rFonts w:ascii="仿宋_GB2312" w:eastAsia="仿宋_GB2312" w:hAnsi="黑体"/>
          <w:kern w:val="0"/>
          <w:sz w:val="32"/>
          <w:szCs w:val="24"/>
        </w:rPr>
      </w:pPr>
      <w:r>
        <w:rPr>
          <w:rFonts w:ascii="仿宋_GB2312" w:eastAsia="仿宋_GB2312" w:hAnsi="黑体" w:hint="eastAsia"/>
          <w:kern w:val="0"/>
          <w:sz w:val="32"/>
          <w:szCs w:val="24"/>
        </w:rPr>
        <w:t>八、</w:t>
      </w:r>
      <w:r w:rsidR="00B458B7" w:rsidRPr="005D0F7F">
        <w:rPr>
          <w:rFonts w:ascii="仿宋_GB2312" w:eastAsia="仿宋_GB2312" w:hAnsi="黑体" w:hint="eastAsia"/>
          <w:kern w:val="0"/>
          <w:sz w:val="32"/>
          <w:szCs w:val="24"/>
        </w:rPr>
        <w:t>联系人及</w:t>
      </w:r>
      <w:r w:rsidR="00BE7135" w:rsidRPr="005D0F7F">
        <w:rPr>
          <w:rFonts w:ascii="仿宋_GB2312" w:eastAsia="仿宋_GB2312" w:hAnsi="黑体" w:hint="eastAsia"/>
          <w:kern w:val="0"/>
          <w:sz w:val="32"/>
          <w:szCs w:val="24"/>
        </w:rPr>
        <w:t>联系方式</w:t>
      </w:r>
    </w:p>
    <w:p w:rsidR="00B458B7" w:rsidRPr="005D0F7F" w:rsidRDefault="00B458B7" w:rsidP="000358F7">
      <w:pPr>
        <w:spacing w:line="560" w:lineRule="exact"/>
        <w:ind w:firstLineChars="200" w:firstLine="640"/>
        <w:rPr>
          <w:rFonts w:ascii="楷体_GB2312" w:eastAsia="楷体_GB2312"/>
          <w:sz w:val="32"/>
          <w:szCs w:val="32"/>
        </w:rPr>
      </w:pPr>
      <w:r w:rsidRPr="005D0F7F">
        <w:rPr>
          <w:rFonts w:ascii="楷体_GB2312" w:eastAsia="楷体_GB2312" w:hint="eastAsia"/>
          <w:sz w:val="32"/>
          <w:szCs w:val="32"/>
        </w:rPr>
        <w:t>（一）泉州市工信局</w:t>
      </w:r>
    </w:p>
    <w:p w:rsidR="00BE7135" w:rsidRDefault="00B458B7"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技术改造专项</w:t>
      </w:r>
    </w:p>
    <w:p w:rsidR="005D0F7F" w:rsidRDefault="00B458B7"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联系人：蔡晓君，联系电话：2</w:t>
      </w:r>
      <w:r>
        <w:rPr>
          <w:rFonts w:ascii="仿宋_GB2312" w:eastAsia="仿宋_GB2312"/>
          <w:sz w:val="32"/>
          <w:szCs w:val="32"/>
        </w:rPr>
        <w:t>8382809</w:t>
      </w:r>
    </w:p>
    <w:p w:rsidR="00B458B7" w:rsidRDefault="005D0F7F" w:rsidP="000358F7">
      <w:pPr>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22284742@163.com</w:t>
      </w:r>
    </w:p>
    <w:p w:rsidR="00B458B7" w:rsidRDefault="00B458B7" w:rsidP="000358F7">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技术创新专项</w:t>
      </w:r>
    </w:p>
    <w:p w:rsidR="00B458B7" w:rsidRDefault="00B458B7"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联系人：苏少波，联系电话：2</w:t>
      </w:r>
      <w:r>
        <w:rPr>
          <w:rFonts w:ascii="仿宋_GB2312" w:eastAsia="仿宋_GB2312"/>
          <w:sz w:val="32"/>
          <w:szCs w:val="32"/>
        </w:rPr>
        <w:t>8382809</w:t>
      </w:r>
    </w:p>
    <w:p w:rsidR="005D0F7F" w:rsidRDefault="005D0F7F" w:rsidP="000358F7">
      <w:pPr>
        <w:spacing w:line="560" w:lineRule="exact"/>
        <w:ind w:firstLineChars="200" w:firstLine="640"/>
        <w:rPr>
          <w:rFonts w:ascii="仿宋_GB2312" w:eastAsia="仿宋_GB2312"/>
          <w:sz w:val="32"/>
          <w:szCs w:val="32"/>
        </w:rPr>
      </w:pP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22284742@163.com</w:t>
      </w:r>
    </w:p>
    <w:p w:rsidR="000E5566" w:rsidRDefault="00B458B7" w:rsidP="000358F7">
      <w:pPr>
        <w:spacing w:line="560" w:lineRule="exact"/>
        <w:ind w:firstLineChars="200" w:firstLine="640"/>
        <w:rPr>
          <w:rFonts w:ascii="仿宋_GB2312" w:eastAsia="仿宋_GB2312"/>
          <w:sz w:val="32"/>
          <w:szCs w:val="32"/>
        </w:rPr>
      </w:pPr>
      <w:r>
        <w:rPr>
          <w:rFonts w:ascii="仿宋_GB2312" w:eastAsia="仿宋_GB2312"/>
          <w:sz w:val="32"/>
          <w:szCs w:val="32"/>
        </w:rPr>
        <w:t>3.</w:t>
      </w:r>
      <w:r w:rsidR="000E5566" w:rsidRPr="000E5566">
        <w:rPr>
          <w:rFonts w:ascii="仿宋_GB2312" w:eastAsia="仿宋_GB2312" w:hint="eastAsia"/>
          <w:sz w:val="32"/>
          <w:szCs w:val="32"/>
        </w:rPr>
        <w:t>产业集群协作配套专项（龙头企业协作配套项目）</w:t>
      </w:r>
    </w:p>
    <w:p w:rsidR="000E5566" w:rsidRDefault="000E5566" w:rsidP="000358F7">
      <w:pPr>
        <w:spacing w:line="560" w:lineRule="exact"/>
        <w:ind w:firstLineChars="200" w:firstLine="640"/>
        <w:rPr>
          <w:rFonts w:ascii="仿宋_GB2312" w:eastAsia="仿宋_GB2312" w:hAnsi="宋体"/>
          <w:color w:val="000000"/>
          <w:sz w:val="32"/>
          <w:szCs w:val="32"/>
        </w:rPr>
      </w:pPr>
      <w:r>
        <w:rPr>
          <w:rFonts w:ascii="仿宋_GB2312" w:eastAsia="仿宋_GB2312" w:hint="eastAsia"/>
          <w:sz w:val="32"/>
          <w:szCs w:val="32"/>
        </w:rPr>
        <w:t>联系人：</w:t>
      </w:r>
      <w:r>
        <w:rPr>
          <w:rFonts w:ascii="仿宋_GB2312" w:eastAsia="仿宋_GB2312" w:hAnsi="宋体" w:hint="eastAsia"/>
          <w:color w:val="000000"/>
          <w:sz w:val="32"/>
          <w:szCs w:val="32"/>
        </w:rPr>
        <w:t>沈旅程，电话:</w:t>
      </w:r>
      <w:r>
        <w:rPr>
          <w:rFonts w:ascii="仿宋_GB2312" w:eastAsia="仿宋_GB2312" w:hAnsi="宋体"/>
          <w:color w:val="000000"/>
          <w:sz w:val="32"/>
          <w:szCs w:val="32"/>
        </w:rPr>
        <w:t>22284742</w:t>
      </w:r>
    </w:p>
    <w:p w:rsidR="000E5566" w:rsidRDefault="000E5566" w:rsidP="000358F7">
      <w:pPr>
        <w:spacing w:line="560" w:lineRule="exact"/>
        <w:ind w:firstLineChars="200" w:firstLine="640"/>
        <w:rPr>
          <w:rFonts w:ascii="仿宋_GB2312" w:eastAsia="仿宋_GB2312"/>
          <w:sz w:val="32"/>
          <w:szCs w:val="32"/>
        </w:rPr>
      </w:pPr>
      <w:r>
        <w:rPr>
          <w:rFonts w:ascii="仿宋_GB2312" w:eastAsia="仿宋_GB2312" w:hAnsi="宋体"/>
          <w:color w:val="000000"/>
          <w:sz w:val="32"/>
          <w:szCs w:val="32"/>
        </w:rPr>
        <w:t>4.</w:t>
      </w:r>
      <w:r w:rsidRPr="000E5566">
        <w:rPr>
          <w:rFonts w:ascii="仿宋_GB2312" w:eastAsia="仿宋_GB2312" w:hint="eastAsia"/>
          <w:sz w:val="32"/>
          <w:szCs w:val="32"/>
        </w:rPr>
        <w:t>产业集群协作配套专项（</w:t>
      </w:r>
      <w:r>
        <w:rPr>
          <w:rFonts w:ascii="仿宋_GB2312" w:eastAsia="仿宋_GB2312" w:hint="eastAsia"/>
          <w:sz w:val="32"/>
          <w:szCs w:val="32"/>
        </w:rPr>
        <w:t>中小企业为龙头企业</w:t>
      </w:r>
      <w:r w:rsidRPr="000E5566">
        <w:rPr>
          <w:rFonts w:ascii="仿宋_GB2312" w:eastAsia="仿宋_GB2312" w:hint="eastAsia"/>
          <w:sz w:val="32"/>
          <w:szCs w:val="32"/>
        </w:rPr>
        <w:t>配套项目）</w:t>
      </w:r>
    </w:p>
    <w:p w:rsidR="000E5566" w:rsidRDefault="000E5566" w:rsidP="000358F7">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联系人：陈涛，</w:t>
      </w:r>
      <w:r w:rsidRPr="000E5566">
        <w:rPr>
          <w:rFonts w:ascii="仿宋_GB2312" w:eastAsia="仿宋_GB2312" w:hAnsi="宋体" w:hint="eastAsia"/>
          <w:color w:val="000000"/>
          <w:sz w:val="32"/>
          <w:szCs w:val="32"/>
        </w:rPr>
        <w:t>电话：</w:t>
      </w:r>
      <w:r w:rsidRPr="00BF0EE4">
        <w:rPr>
          <w:rFonts w:ascii="仿宋_GB2312" w:eastAsia="仿宋_GB2312" w:hAnsi="宋体" w:hint="eastAsia"/>
          <w:color w:val="000000"/>
          <w:sz w:val="32"/>
          <w:szCs w:val="32"/>
        </w:rPr>
        <w:t>22277088</w:t>
      </w:r>
    </w:p>
    <w:p w:rsidR="005D0F7F" w:rsidRPr="005D0F7F" w:rsidRDefault="005D0F7F" w:rsidP="005D0F7F">
      <w:pPr>
        <w:tabs>
          <w:tab w:val="left" w:pos="5760"/>
        </w:tabs>
        <w:topLinePunct/>
        <w:adjustRightInd w:val="0"/>
        <w:snapToGrid w:val="0"/>
        <w:spacing w:line="600" w:lineRule="exact"/>
        <w:ind w:firstLine="645"/>
        <w:textAlignment w:val="bottom"/>
        <w:rPr>
          <w:rFonts w:ascii="楷体_GB2312" w:eastAsia="楷体_GB2312" w:hAnsi="宋体"/>
          <w:color w:val="000000"/>
          <w:sz w:val="32"/>
          <w:szCs w:val="32"/>
        </w:rPr>
      </w:pPr>
      <w:r w:rsidRPr="005D0F7F">
        <w:rPr>
          <w:rFonts w:ascii="楷体_GB2312" w:eastAsia="楷体_GB2312" w:hAnsi="宋体" w:hint="eastAsia"/>
          <w:color w:val="000000"/>
          <w:sz w:val="32"/>
          <w:szCs w:val="32"/>
        </w:rPr>
        <w:t>（二）泉州市财政局</w:t>
      </w:r>
    </w:p>
    <w:p w:rsidR="005D0F7F" w:rsidRDefault="005D0F7F" w:rsidP="005D0F7F">
      <w:pPr>
        <w:tabs>
          <w:tab w:val="left" w:pos="5760"/>
        </w:tabs>
        <w:topLinePunct/>
        <w:adjustRightInd w:val="0"/>
        <w:snapToGrid w:val="0"/>
        <w:spacing w:line="600" w:lineRule="exact"/>
        <w:ind w:firstLine="645"/>
        <w:textAlignment w:val="bottom"/>
        <w:rPr>
          <w:rFonts w:ascii="仿宋_GB2312" w:eastAsia="仿宋_GB2312" w:hAnsi="宋体"/>
          <w:color w:val="000000"/>
          <w:sz w:val="32"/>
          <w:szCs w:val="32"/>
        </w:rPr>
      </w:pPr>
      <w:r>
        <w:rPr>
          <w:rFonts w:ascii="Times New Roman" w:eastAsia="仿宋_GB2312" w:hAnsi="Times New Roman" w:cs="Times New Roman" w:hint="eastAsia"/>
          <w:color w:val="000000"/>
          <w:sz w:val="32"/>
          <w:szCs w:val="32"/>
        </w:rPr>
        <w:t>联系人：</w:t>
      </w:r>
      <w:r>
        <w:rPr>
          <w:rFonts w:ascii="Times New Roman" w:eastAsia="仿宋_GB2312" w:hAnsi="Times New Roman" w:cs="Times New Roman"/>
          <w:color w:val="000000"/>
          <w:sz w:val="32"/>
          <w:szCs w:val="32"/>
        </w:rPr>
        <w:t>林明忠</w:t>
      </w:r>
      <w:r>
        <w:rPr>
          <w:rFonts w:ascii="Times New Roman" w:eastAsia="仿宋_GB2312" w:hAnsi="Times New Roman" w:cs="Times New Roman" w:hint="eastAsia"/>
          <w:sz w:val="32"/>
          <w:szCs w:val="30"/>
        </w:rPr>
        <w:t>，联系</w:t>
      </w:r>
      <w:r>
        <w:rPr>
          <w:rFonts w:ascii="Times New Roman" w:eastAsia="仿宋_GB2312" w:hAnsi="Times New Roman" w:cs="Times New Roman"/>
          <w:kern w:val="0"/>
          <w:sz w:val="32"/>
          <w:szCs w:val="24"/>
        </w:rPr>
        <w:t>电话</w:t>
      </w:r>
      <w:r>
        <w:rPr>
          <w:rFonts w:ascii="Times New Roman" w:eastAsia="仿宋_GB2312" w:hAnsi="Times New Roman" w:cs="Times New Roman"/>
          <w:kern w:val="0"/>
          <w:sz w:val="32"/>
          <w:szCs w:val="24"/>
        </w:rPr>
        <w:t>:</w:t>
      </w:r>
      <w:r>
        <w:rPr>
          <w:rFonts w:ascii="Times New Roman" w:hAnsi="Times New Roman" w:cs="Times New Roman"/>
        </w:rPr>
        <w:t xml:space="preserve"> </w:t>
      </w:r>
      <w:r>
        <w:rPr>
          <w:rFonts w:ascii="Times New Roman" w:eastAsia="仿宋_GB2312" w:hAnsi="Times New Roman" w:cs="Times New Roman"/>
          <w:kern w:val="0"/>
          <w:sz w:val="32"/>
          <w:szCs w:val="24"/>
        </w:rPr>
        <w:t>28066572</w:t>
      </w:r>
    </w:p>
    <w:p w:rsidR="00B458B7" w:rsidRPr="00B458B7" w:rsidRDefault="005D0F7F" w:rsidP="000358F7">
      <w:pPr>
        <w:spacing w:line="560" w:lineRule="exact"/>
        <w:ind w:firstLineChars="200" w:firstLine="640"/>
        <w:rPr>
          <w:rFonts w:ascii="仿宋_GB2312" w:eastAsia="仿宋_GB2312"/>
          <w:sz w:val="32"/>
          <w:szCs w:val="32"/>
        </w:rPr>
      </w:pPr>
      <w:r w:rsidRPr="00F63297">
        <w:rPr>
          <w:rFonts w:ascii="仿宋_GB2312" w:eastAsia="仿宋_GB2312" w:hint="eastAsia"/>
          <w:sz w:val="32"/>
          <w:szCs w:val="32"/>
        </w:rPr>
        <w:t>电子邮箱：28066572@163.com</w:t>
      </w:r>
    </w:p>
    <w:p w:rsidR="001D4952" w:rsidRDefault="001D4952" w:rsidP="000358F7">
      <w:pPr>
        <w:spacing w:line="600" w:lineRule="exact"/>
        <w:jc w:val="left"/>
        <w:rPr>
          <w:rFonts w:ascii="仿宋_GB2312" w:eastAsia="仿宋_GB2312"/>
          <w:sz w:val="32"/>
          <w:szCs w:val="32"/>
        </w:rPr>
      </w:pPr>
    </w:p>
    <w:p w:rsidR="001D4952" w:rsidRDefault="001D4952" w:rsidP="001D4952">
      <w:pPr>
        <w:spacing w:line="600" w:lineRule="exact"/>
        <w:ind w:firstLine="645"/>
        <w:jc w:val="left"/>
        <w:rPr>
          <w:rFonts w:ascii="仿宋_GB2312" w:eastAsia="仿宋_GB2312"/>
          <w:sz w:val="32"/>
          <w:szCs w:val="32"/>
        </w:rPr>
      </w:pPr>
      <w:r>
        <w:rPr>
          <w:rFonts w:ascii="仿宋_GB2312" w:eastAsia="仿宋_GB2312" w:hint="eastAsia"/>
          <w:sz w:val="32"/>
          <w:szCs w:val="32"/>
        </w:rPr>
        <w:t>附件：</w:t>
      </w:r>
      <w:r w:rsidRPr="00482CB8">
        <w:rPr>
          <w:rFonts w:ascii="仿宋_GB2312" w:eastAsia="仿宋_GB2312" w:hint="eastAsia"/>
          <w:sz w:val="32"/>
          <w:szCs w:val="32"/>
        </w:rPr>
        <w:t>2021年市级技术改造专项申报指南</w:t>
      </w:r>
    </w:p>
    <w:p w:rsidR="001D4952" w:rsidRDefault="001D4952" w:rsidP="001D4952">
      <w:pPr>
        <w:spacing w:line="600" w:lineRule="exact"/>
        <w:ind w:firstLine="645"/>
        <w:jc w:val="left"/>
        <w:rPr>
          <w:rFonts w:ascii="仿宋_GB2312" w:eastAsia="仿宋_GB2312"/>
          <w:sz w:val="32"/>
          <w:szCs w:val="32"/>
        </w:rPr>
      </w:pPr>
      <w:r>
        <w:rPr>
          <w:rFonts w:ascii="仿宋_GB2312" w:eastAsia="仿宋_GB2312"/>
          <w:sz w:val="32"/>
          <w:szCs w:val="32"/>
        </w:rPr>
        <w:t xml:space="preserve">                             </w:t>
      </w:r>
    </w:p>
    <w:p w:rsidR="00785091" w:rsidRDefault="00785091" w:rsidP="001D4952">
      <w:pPr>
        <w:spacing w:line="600" w:lineRule="exact"/>
        <w:ind w:firstLine="645"/>
        <w:jc w:val="left"/>
        <w:rPr>
          <w:rFonts w:ascii="仿宋_GB2312" w:eastAsia="仿宋_GB2312"/>
          <w:sz w:val="32"/>
          <w:szCs w:val="32"/>
        </w:rPr>
      </w:pPr>
    </w:p>
    <w:p w:rsidR="001D4952" w:rsidRDefault="001D4952" w:rsidP="001D4952">
      <w:pPr>
        <w:spacing w:line="600" w:lineRule="exact"/>
        <w:ind w:firstLine="645"/>
        <w:jc w:val="left"/>
        <w:rPr>
          <w:rFonts w:ascii="仿宋_GB2312" w:eastAsia="仿宋_GB2312"/>
          <w:sz w:val="32"/>
          <w:szCs w:val="32"/>
        </w:rPr>
      </w:pPr>
      <w:r>
        <w:rPr>
          <w:rFonts w:ascii="仿宋_GB2312" w:eastAsia="仿宋_GB2312" w:hint="eastAsia"/>
          <w:sz w:val="32"/>
          <w:szCs w:val="32"/>
        </w:rPr>
        <w:t>泉州市工业和信息化局</w:t>
      </w:r>
      <w:r w:rsidR="00785091">
        <w:rPr>
          <w:rFonts w:ascii="仿宋_GB2312" w:eastAsia="仿宋_GB2312" w:hint="eastAsia"/>
          <w:sz w:val="32"/>
          <w:szCs w:val="32"/>
        </w:rPr>
        <w:t xml:space="preserve"> </w:t>
      </w:r>
      <w:r w:rsidR="00785091">
        <w:rPr>
          <w:rFonts w:ascii="仿宋_GB2312" w:eastAsia="仿宋_GB2312"/>
          <w:sz w:val="32"/>
          <w:szCs w:val="32"/>
        </w:rPr>
        <w:t xml:space="preserve">         </w:t>
      </w:r>
      <w:r w:rsidR="00785091">
        <w:rPr>
          <w:rFonts w:ascii="仿宋_GB2312" w:eastAsia="仿宋_GB2312" w:hint="eastAsia"/>
          <w:sz w:val="32"/>
          <w:szCs w:val="32"/>
        </w:rPr>
        <w:t>泉州市财政局</w:t>
      </w:r>
    </w:p>
    <w:p w:rsidR="001D4952" w:rsidRDefault="001D4952" w:rsidP="001D4952">
      <w:pPr>
        <w:spacing w:line="600" w:lineRule="exact"/>
        <w:ind w:firstLine="645"/>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785091">
        <w:rPr>
          <w:rFonts w:ascii="仿宋_GB2312" w:eastAsia="仿宋_GB2312"/>
          <w:sz w:val="32"/>
          <w:szCs w:val="32"/>
        </w:rPr>
        <w:t xml:space="preserve">  </w:t>
      </w:r>
      <w:r>
        <w:rPr>
          <w:rFonts w:ascii="仿宋_GB2312" w:eastAsia="仿宋_GB2312"/>
          <w:sz w:val="32"/>
          <w:szCs w:val="32"/>
        </w:rPr>
        <w:t xml:space="preserve"> 2021</w:t>
      </w:r>
      <w:r>
        <w:rPr>
          <w:rFonts w:ascii="仿宋_GB2312" w:eastAsia="仿宋_GB2312" w:hint="eastAsia"/>
          <w:sz w:val="32"/>
          <w:szCs w:val="32"/>
        </w:rPr>
        <w:t>年</w:t>
      </w:r>
      <w:r w:rsidR="00D439B9">
        <w:rPr>
          <w:rFonts w:ascii="仿宋_GB2312" w:eastAsia="仿宋_GB2312"/>
          <w:sz w:val="32"/>
          <w:szCs w:val="32"/>
        </w:rPr>
        <w:t>4</w:t>
      </w:r>
      <w:r>
        <w:rPr>
          <w:rFonts w:ascii="仿宋_GB2312" w:eastAsia="仿宋_GB2312" w:hint="eastAsia"/>
          <w:sz w:val="32"/>
          <w:szCs w:val="32"/>
        </w:rPr>
        <w:t>月</w:t>
      </w:r>
      <w:r w:rsidR="00D439B9">
        <w:rPr>
          <w:rFonts w:ascii="仿宋_GB2312" w:eastAsia="仿宋_GB2312"/>
          <w:sz w:val="32"/>
          <w:szCs w:val="32"/>
        </w:rPr>
        <w:t>2</w:t>
      </w:r>
      <w:r>
        <w:rPr>
          <w:rFonts w:ascii="仿宋_GB2312" w:eastAsia="仿宋_GB2312" w:hint="eastAsia"/>
          <w:sz w:val="32"/>
          <w:szCs w:val="32"/>
        </w:rPr>
        <w:t>日</w:t>
      </w:r>
    </w:p>
    <w:p w:rsidR="000F1A16" w:rsidRDefault="000F1A16" w:rsidP="001D4952">
      <w:pPr>
        <w:spacing w:line="600" w:lineRule="exact"/>
        <w:ind w:firstLine="645"/>
        <w:jc w:val="left"/>
        <w:rPr>
          <w:rFonts w:ascii="仿宋_GB2312" w:eastAsia="仿宋_GB2312"/>
          <w:sz w:val="32"/>
          <w:szCs w:val="32"/>
        </w:rPr>
      </w:pPr>
    </w:p>
    <w:p w:rsidR="000F1A16" w:rsidRDefault="000F1A16" w:rsidP="001D4952">
      <w:pPr>
        <w:spacing w:line="600" w:lineRule="exact"/>
        <w:ind w:firstLine="645"/>
        <w:jc w:val="left"/>
        <w:rPr>
          <w:rFonts w:ascii="仿宋_GB2312" w:eastAsia="仿宋_GB2312"/>
          <w:sz w:val="32"/>
          <w:szCs w:val="32"/>
        </w:rPr>
      </w:pPr>
    </w:p>
    <w:p w:rsidR="000F1A16" w:rsidRDefault="000F1A16" w:rsidP="001D4952">
      <w:pPr>
        <w:spacing w:line="600" w:lineRule="exact"/>
        <w:ind w:firstLine="645"/>
        <w:jc w:val="left"/>
        <w:rPr>
          <w:rFonts w:ascii="仿宋_GB2312" w:eastAsia="仿宋_GB2312"/>
          <w:sz w:val="32"/>
          <w:szCs w:val="32"/>
        </w:rPr>
      </w:pPr>
    </w:p>
    <w:p w:rsidR="000F1A16" w:rsidRDefault="000F1A16" w:rsidP="001D4952">
      <w:pPr>
        <w:spacing w:line="600" w:lineRule="exact"/>
        <w:ind w:firstLine="645"/>
        <w:jc w:val="left"/>
        <w:rPr>
          <w:rFonts w:ascii="仿宋_GB2312" w:eastAsia="仿宋_GB2312"/>
          <w:sz w:val="32"/>
          <w:szCs w:val="32"/>
        </w:rPr>
      </w:pPr>
    </w:p>
    <w:p w:rsidR="00EF7867" w:rsidRDefault="00EF7867" w:rsidP="001D4952">
      <w:pPr>
        <w:spacing w:line="600" w:lineRule="exact"/>
        <w:ind w:firstLine="645"/>
        <w:jc w:val="left"/>
        <w:rPr>
          <w:rFonts w:ascii="仿宋_GB2312" w:eastAsia="仿宋_GB2312"/>
          <w:sz w:val="32"/>
          <w:szCs w:val="32"/>
        </w:rPr>
        <w:sectPr w:rsidR="00EF7867" w:rsidSect="00B24367">
          <w:footerReference w:type="even" r:id="rId7"/>
          <w:footerReference w:type="default" r:id="rId8"/>
          <w:pgSz w:w="11906" w:h="16838"/>
          <w:pgMar w:top="1701" w:right="1361" w:bottom="1588" w:left="1474" w:header="851" w:footer="992" w:gutter="0"/>
          <w:pgNumType w:fmt="numberInDash"/>
          <w:cols w:space="425"/>
          <w:docGrid w:type="lines" w:linePitch="312"/>
        </w:sectPr>
      </w:pPr>
    </w:p>
    <w:p w:rsidR="000F1A16" w:rsidRDefault="000F1A16" w:rsidP="000F1A16">
      <w:pPr>
        <w:spacing w:line="600" w:lineRule="exact"/>
        <w:jc w:val="left"/>
        <w:rPr>
          <w:rFonts w:ascii="仿宋_GB2312" w:eastAsia="仿宋_GB2312"/>
          <w:sz w:val="32"/>
          <w:szCs w:val="32"/>
        </w:rPr>
      </w:pPr>
      <w:r>
        <w:rPr>
          <w:rFonts w:ascii="仿宋_GB2312" w:eastAsia="仿宋_GB2312" w:hint="eastAsia"/>
          <w:sz w:val="32"/>
          <w:szCs w:val="32"/>
        </w:rPr>
        <w:lastRenderedPageBreak/>
        <w:t>附件</w:t>
      </w:r>
    </w:p>
    <w:p w:rsidR="000F1A16" w:rsidRPr="00D93E19" w:rsidRDefault="000F1A16" w:rsidP="000F1A16">
      <w:pPr>
        <w:spacing w:line="600" w:lineRule="exact"/>
        <w:jc w:val="center"/>
        <w:rPr>
          <w:rFonts w:ascii="方正小标宋简体" w:eastAsia="方正小标宋简体" w:hAnsi="黑体"/>
          <w:sz w:val="44"/>
          <w:szCs w:val="44"/>
        </w:rPr>
      </w:pPr>
      <w:r w:rsidRPr="00D93E19">
        <w:rPr>
          <w:rFonts w:ascii="方正小标宋简体" w:eastAsia="方正小标宋简体" w:hAnsi="黑体" w:hint="eastAsia"/>
          <w:sz w:val="44"/>
          <w:szCs w:val="44"/>
        </w:rPr>
        <w:t>2021年市级技术改造专项申报指南</w:t>
      </w:r>
    </w:p>
    <w:p w:rsidR="000F1A16" w:rsidRDefault="000F1A16" w:rsidP="000F1A16">
      <w:pPr>
        <w:spacing w:line="600" w:lineRule="exact"/>
        <w:jc w:val="left"/>
        <w:rPr>
          <w:rFonts w:ascii="仿宋_GB2312" w:eastAsia="仿宋_GB2312"/>
          <w:sz w:val="32"/>
          <w:szCs w:val="32"/>
        </w:rPr>
      </w:pPr>
    </w:p>
    <w:p w:rsidR="00D93E19" w:rsidRPr="00D93E19" w:rsidRDefault="00D93E19" w:rsidP="00D93E19">
      <w:pPr>
        <w:spacing w:line="600" w:lineRule="exact"/>
        <w:ind w:firstLineChars="200" w:firstLine="640"/>
        <w:jc w:val="left"/>
        <w:rPr>
          <w:rFonts w:ascii="黑体" w:eastAsia="黑体" w:hAnsi="黑体"/>
          <w:sz w:val="32"/>
          <w:szCs w:val="32"/>
        </w:rPr>
      </w:pPr>
      <w:r w:rsidRPr="00D93E19">
        <w:rPr>
          <w:rFonts w:ascii="黑体" w:eastAsia="黑体" w:hAnsi="黑体" w:hint="eastAsia"/>
          <w:sz w:val="32"/>
          <w:szCs w:val="32"/>
        </w:rPr>
        <w:t>一、技术改造专项</w:t>
      </w:r>
    </w:p>
    <w:p w:rsidR="00D93E19" w:rsidRPr="00D93E19" w:rsidRDefault="00D93E19" w:rsidP="00D93E19">
      <w:pPr>
        <w:spacing w:line="600" w:lineRule="exact"/>
        <w:ind w:firstLineChars="200" w:firstLine="640"/>
        <w:jc w:val="left"/>
        <w:rPr>
          <w:rFonts w:ascii="楷体_GB2312" w:eastAsia="楷体_GB2312"/>
          <w:sz w:val="32"/>
          <w:szCs w:val="32"/>
        </w:rPr>
      </w:pPr>
      <w:r w:rsidRPr="00D93E19">
        <w:rPr>
          <w:rFonts w:ascii="楷体_GB2312" w:eastAsia="楷体_GB2312" w:hint="eastAsia"/>
          <w:sz w:val="32"/>
          <w:szCs w:val="32"/>
        </w:rPr>
        <w:t>（一）申报企业条件</w:t>
      </w:r>
    </w:p>
    <w:p w:rsidR="00D93E19" w:rsidRPr="00D93E19" w:rsidRDefault="00D93E19" w:rsidP="00A5313F">
      <w:pPr>
        <w:spacing w:line="600" w:lineRule="exact"/>
        <w:ind w:firstLineChars="200" w:firstLine="640"/>
        <w:rPr>
          <w:rFonts w:ascii="仿宋_GB2312" w:eastAsia="仿宋_GB2312"/>
          <w:sz w:val="32"/>
          <w:szCs w:val="32"/>
        </w:rPr>
      </w:pPr>
      <w:r w:rsidRPr="00D93E19">
        <w:rPr>
          <w:rFonts w:ascii="仿宋_GB2312" w:eastAsia="仿宋_GB2312" w:hint="eastAsia"/>
          <w:sz w:val="32"/>
          <w:szCs w:val="32"/>
        </w:rPr>
        <w:t>1.项目实施企业为在泉州市范围内办理工商注册登记、依法纳税的法人企业或分支机构，属于《国民经济行业分类》（GB/T 4754-2017）中的制造业（门类C）；</w:t>
      </w:r>
    </w:p>
    <w:p w:rsidR="00D93E19" w:rsidRPr="00D93E19" w:rsidRDefault="00D93E19" w:rsidP="00A5313F">
      <w:pPr>
        <w:spacing w:line="600" w:lineRule="exact"/>
        <w:ind w:firstLineChars="200" w:firstLine="640"/>
        <w:rPr>
          <w:rFonts w:ascii="仿宋_GB2312" w:eastAsia="仿宋_GB2312"/>
          <w:sz w:val="32"/>
          <w:szCs w:val="32"/>
        </w:rPr>
      </w:pPr>
      <w:r w:rsidRPr="00D93E19">
        <w:rPr>
          <w:rFonts w:ascii="仿宋_GB2312" w:eastAsia="仿宋_GB2312" w:hint="eastAsia"/>
          <w:sz w:val="32"/>
          <w:szCs w:val="32"/>
        </w:rPr>
        <w:t>2.项目实施单位及其法定代表人、实际控制人、董事、监事、高级管理人员未被列入失信被执行人名单且未涉</w:t>
      </w:r>
      <w:proofErr w:type="gramStart"/>
      <w:r w:rsidRPr="00D93E19">
        <w:rPr>
          <w:rFonts w:ascii="仿宋_GB2312" w:eastAsia="仿宋_GB2312" w:hint="eastAsia"/>
          <w:sz w:val="32"/>
          <w:szCs w:val="32"/>
        </w:rPr>
        <w:t>黑涉恶</w:t>
      </w:r>
      <w:proofErr w:type="gramEnd"/>
      <w:r w:rsidRPr="00D93E19">
        <w:rPr>
          <w:rFonts w:ascii="仿宋_GB2312" w:eastAsia="仿宋_GB2312" w:hint="eastAsia"/>
          <w:sz w:val="32"/>
          <w:szCs w:val="32"/>
        </w:rPr>
        <w:t>。</w:t>
      </w:r>
    </w:p>
    <w:p w:rsidR="00D93E19" w:rsidRPr="00D93E19" w:rsidRDefault="00D93E19" w:rsidP="00A5313F">
      <w:pPr>
        <w:spacing w:line="600" w:lineRule="exact"/>
        <w:ind w:firstLineChars="200" w:firstLine="640"/>
        <w:rPr>
          <w:rFonts w:ascii="仿宋_GB2312" w:eastAsia="仿宋_GB2312"/>
          <w:sz w:val="32"/>
          <w:szCs w:val="32"/>
        </w:rPr>
      </w:pPr>
      <w:r w:rsidRPr="00D93E19">
        <w:rPr>
          <w:rFonts w:ascii="仿宋_GB2312" w:eastAsia="仿宋_GB2312" w:hint="eastAsia"/>
          <w:sz w:val="32"/>
          <w:szCs w:val="32"/>
        </w:rPr>
        <w:t>3.项目实施企业2019年度实际入库纳税额50万元（含）以上。</w:t>
      </w:r>
    </w:p>
    <w:p w:rsidR="00D93E19" w:rsidRPr="00D93E19" w:rsidRDefault="00D93E19" w:rsidP="00D93E19">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sidRPr="00D93E19">
        <w:rPr>
          <w:rFonts w:ascii="仿宋_GB2312" w:eastAsia="仿宋_GB2312" w:hint="eastAsia"/>
          <w:sz w:val="32"/>
          <w:szCs w:val="32"/>
        </w:rPr>
        <w:t>申报企业在项目实施期内，未因发生消防安全事故而被列入安全生产失信名单。</w:t>
      </w:r>
    </w:p>
    <w:p w:rsidR="00D93E19" w:rsidRPr="00D93E19" w:rsidRDefault="00D93E19" w:rsidP="00D93E19">
      <w:pPr>
        <w:spacing w:line="600" w:lineRule="exact"/>
        <w:ind w:firstLineChars="200" w:firstLine="640"/>
        <w:jc w:val="left"/>
        <w:rPr>
          <w:rFonts w:ascii="楷体_GB2312" w:eastAsia="楷体_GB2312" w:hAnsi="黑体"/>
          <w:sz w:val="32"/>
          <w:szCs w:val="32"/>
        </w:rPr>
      </w:pPr>
      <w:r w:rsidRPr="00D93E19">
        <w:rPr>
          <w:rFonts w:ascii="楷体_GB2312" w:eastAsia="楷体_GB2312" w:hAnsi="黑体" w:hint="eastAsia"/>
          <w:sz w:val="32"/>
          <w:szCs w:val="32"/>
        </w:rPr>
        <w:t>（二）申报项目要求</w:t>
      </w:r>
    </w:p>
    <w:p w:rsidR="00D93E19" w:rsidRPr="00D93E19" w:rsidRDefault="00D93E19" w:rsidP="00D93E19">
      <w:pPr>
        <w:spacing w:line="600" w:lineRule="exact"/>
        <w:ind w:firstLineChars="200" w:firstLine="640"/>
        <w:jc w:val="left"/>
        <w:rPr>
          <w:rFonts w:ascii="仿宋_GB2312" w:eastAsia="仿宋_GB2312"/>
          <w:sz w:val="32"/>
          <w:szCs w:val="32"/>
        </w:rPr>
      </w:pPr>
      <w:r w:rsidRPr="00D93E19">
        <w:rPr>
          <w:rFonts w:ascii="仿宋_GB2312" w:eastAsia="仿宋_GB2312" w:hint="eastAsia"/>
          <w:sz w:val="32"/>
          <w:szCs w:val="32"/>
        </w:rPr>
        <w:t>1.项目经备案（核准）机关审核符合国家产业政策，取得备案或核准文件；</w:t>
      </w:r>
    </w:p>
    <w:p w:rsidR="00D93E19" w:rsidRPr="00D93E19" w:rsidRDefault="00D93E19" w:rsidP="00D93E19">
      <w:pPr>
        <w:spacing w:line="600" w:lineRule="exact"/>
        <w:ind w:firstLineChars="200" w:firstLine="640"/>
        <w:jc w:val="left"/>
        <w:rPr>
          <w:rFonts w:ascii="仿宋_GB2312" w:eastAsia="仿宋_GB2312"/>
          <w:sz w:val="32"/>
          <w:szCs w:val="32"/>
        </w:rPr>
      </w:pPr>
      <w:r w:rsidRPr="00D93E19">
        <w:rPr>
          <w:rFonts w:ascii="仿宋_GB2312" w:eastAsia="仿宋_GB2312" w:hint="eastAsia"/>
          <w:sz w:val="32"/>
          <w:szCs w:val="32"/>
        </w:rPr>
        <w:t>2.项目实施地在泉州市辖区范围内，且列入福建省重点技术改造项目或泉州市重点技术改造项目；</w:t>
      </w:r>
    </w:p>
    <w:p w:rsidR="00D93E19" w:rsidRPr="00D93E19" w:rsidRDefault="00D93E19" w:rsidP="00624340">
      <w:pPr>
        <w:spacing w:line="600" w:lineRule="exact"/>
        <w:ind w:firstLineChars="200" w:firstLine="640"/>
        <w:jc w:val="left"/>
        <w:rPr>
          <w:rFonts w:ascii="仿宋_GB2312" w:eastAsia="仿宋_GB2312"/>
          <w:sz w:val="32"/>
          <w:szCs w:val="32"/>
        </w:rPr>
      </w:pPr>
      <w:r w:rsidRPr="00D93E19">
        <w:rPr>
          <w:rFonts w:ascii="仿宋_GB2312" w:eastAsia="仿宋_GB2312" w:hint="eastAsia"/>
          <w:sz w:val="32"/>
          <w:szCs w:val="32"/>
        </w:rPr>
        <w:t>3.项目已建成投产，投产时间在2020年1月1日-2020年12月31日区间内，且项目建设期不超过3年（以备案</w:t>
      </w:r>
      <w:proofErr w:type="gramStart"/>
      <w:r w:rsidRPr="00D93E19">
        <w:rPr>
          <w:rFonts w:ascii="仿宋_GB2312" w:eastAsia="仿宋_GB2312" w:hint="eastAsia"/>
          <w:sz w:val="32"/>
          <w:szCs w:val="32"/>
        </w:rPr>
        <w:t>表建设</w:t>
      </w:r>
      <w:proofErr w:type="gramEnd"/>
      <w:r w:rsidRPr="00D93E19">
        <w:rPr>
          <w:rFonts w:ascii="仿宋_GB2312" w:eastAsia="仿宋_GB2312" w:hint="eastAsia"/>
          <w:sz w:val="32"/>
          <w:szCs w:val="32"/>
        </w:rPr>
        <w:t>期为准）；</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lastRenderedPageBreak/>
        <w:t>4.项目建设期内购置生产性设备金额（不含增值税）在500万元（含）以上；</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5.项目已纳入统计部门工业投资非新建类别统计</w:t>
      </w:r>
      <w:r w:rsidR="00AF2462">
        <w:rPr>
          <w:rFonts w:ascii="仿宋_GB2312" w:eastAsia="仿宋_GB2312" w:hint="eastAsia"/>
          <w:sz w:val="32"/>
          <w:szCs w:val="32"/>
        </w:rPr>
        <w:t>。</w:t>
      </w:r>
    </w:p>
    <w:p w:rsidR="00D93E19" w:rsidRPr="00624340" w:rsidRDefault="00624340" w:rsidP="00647A8A">
      <w:pPr>
        <w:spacing w:line="640" w:lineRule="exact"/>
        <w:ind w:firstLineChars="200" w:firstLine="640"/>
        <w:jc w:val="left"/>
        <w:rPr>
          <w:rFonts w:ascii="楷体_GB2312" w:eastAsia="楷体_GB2312"/>
          <w:sz w:val="32"/>
          <w:szCs w:val="32"/>
        </w:rPr>
      </w:pPr>
      <w:r w:rsidRPr="00624340">
        <w:rPr>
          <w:rFonts w:ascii="楷体_GB2312" w:eastAsia="楷体_GB2312" w:hint="eastAsia"/>
          <w:sz w:val="32"/>
          <w:szCs w:val="32"/>
        </w:rPr>
        <w:t>（三）</w:t>
      </w:r>
      <w:r w:rsidR="00D93E19" w:rsidRPr="00624340">
        <w:rPr>
          <w:rFonts w:ascii="楷体_GB2312" w:eastAsia="楷体_GB2312" w:hint="eastAsia"/>
          <w:sz w:val="32"/>
          <w:szCs w:val="32"/>
        </w:rPr>
        <w:t>补助标准</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按项目生产设备投资额不高于7%的比例给予补助，明星梯队企业补助标准提高10%，单家企业最高不超过200万元，市级产业龙头企业和明星梯队企业补助金额最高不超过250万元。</w:t>
      </w:r>
    </w:p>
    <w:p w:rsidR="00D93E19" w:rsidRPr="00624340" w:rsidRDefault="00624340" w:rsidP="00647A8A">
      <w:pPr>
        <w:spacing w:line="640" w:lineRule="exact"/>
        <w:ind w:firstLineChars="200" w:firstLine="640"/>
        <w:jc w:val="left"/>
        <w:rPr>
          <w:rFonts w:ascii="楷体_GB2312" w:eastAsia="楷体_GB2312"/>
          <w:sz w:val="32"/>
          <w:szCs w:val="32"/>
        </w:rPr>
      </w:pPr>
      <w:r w:rsidRPr="00624340">
        <w:rPr>
          <w:rFonts w:ascii="楷体_GB2312" w:eastAsia="楷体_GB2312" w:hint="eastAsia"/>
          <w:sz w:val="32"/>
          <w:szCs w:val="32"/>
        </w:rPr>
        <w:t>（四）</w:t>
      </w:r>
      <w:r w:rsidR="00D93E19" w:rsidRPr="00624340">
        <w:rPr>
          <w:rFonts w:ascii="楷体_GB2312" w:eastAsia="楷体_GB2312" w:hint="eastAsia"/>
          <w:sz w:val="32"/>
          <w:szCs w:val="32"/>
        </w:rPr>
        <w:t>申报材料</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1.2021年市级技术改造专项资金申请表（附件1）；</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2.资金申请报告（附件2）；</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3.</w:t>
      </w:r>
      <w:r w:rsidR="002B5CD9">
        <w:rPr>
          <w:rFonts w:ascii="仿宋_GB2312" w:eastAsia="仿宋_GB2312" w:hint="eastAsia"/>
          <w:sz w:val="32"/>
          <w:szCs w:val="32"/>
        </w:rPr>
        <w:t>项目</w:t>
      </w:r>
      <w:r w:rsidR="00741B14">
        <w:rPr>
          <w:rFonts w:ascii="仿宋_GB2312" w:eastAsia="仿宋_GB2312" w:hint="eastAsia"/>
          <w:sz w:val="32"/>
          <w:szCs w:val="32"/>
        </w:rPr>
        <w:t>申报单位</w:t>
      </w:r>
      <w:r w:rsidRPr="00D93E19">
        <w:rPr>
          <w:rFonts w:ascii="仿宋_GB2312" w:eastAsia="仿宋_GB2312" w:hint="eastAsia"/>
          <w:sz w:val="32"/>
          <w:szCs w:val="32"/>
        </w:rPr>
        <w:t>营业执照复印件；</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4.项目备案（核准）文件；</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5.购置生产性设备清单（附件3）；</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6.税款所属期为2019年的企业完税证明（填发日期必须在2020年6月1日之后）；</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7.操作设备相应的技术人才名单和培训提升计划（附件4）；</w:t>
      </w:r>
    </w:p>
    <w:p w:rsidR="00D93E19" w:rsidRP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8.法定代表人、实际控制人、董事、监事及高级管理人员名单（附件5）；</w:t>
      </w:r>
    </w:p>
    <w:p w:rsidR="00D93E19" w:rsidRDefault="00D93E19" w:rsidP="00647A8A">
      <w:pPr>
        <w:spacing w:line="640" w:lineRule="exact"/>
        <w:ind w:firstLineChars="200" w:firstLine="640"/>
        <w:jc w:val="left"/>
        <w:rPr>
          <w:rFonts w:ascii="仿宋_GB2312" w:eastAsia="仿宋_GB2312"/>
          <w:sz w:val="32"/>
          <w:szCs w:val="32"/>
        </w:rPr>
      </w:pPr>
      <w:r w:rsidRPr="00D93E19">
        <w:rPr>
          <w:rFonts w:ascii="仿宋_GB2312" w:eastAsia="仿宋_GB2312" w:hint="eastAsia"/>
          <w:sz w:val="32"/>
          <w:szCs w:val="32"/>
        </w:rPr>
        <w:t>以上材料需按顺序以订书机装订，纸质版一式两份加盖骑缝章，并提供电子文档，复印件需注明“与原件相符”并加盖企业公章。</w:t>
      </w:r>
      <w:bookmarkStart w:id="0" w:name="_GoBack"/>
      <w:bookmarkEnd w:id="0"/>
    </w:p>
    <w:p w:rsidR="00624340" w:rsidRPr="00624340" w:rsidRDefault="00624340" w:rsidP="00624340">
      <w:pPr>
        <w:spacing w:line="600" w:lineRule="exact"/>
        <w:ind w:firstLineChars="200" w:firstLine="640"/>
        <w:jc w:val="left"/>
        <w:rPr>
          <w:rFonts w:ascii="楷体_GB2312" w:eastAsia="楷体_GB2312"/>
          <w:sz w:val="32"/>
          <w:szCs w:val="32"/>
        </w:rPr>
      </w:pPr>
      <w:r w:rsidRPr="00624340">
        <w:rPr>
          <w:rFonts w:ascii="楷体_GB2312" w:eastAsia="楷体_GB2312" w:hint="eastAsia"/>
          <w:sz w:val="32"/>
          <w:szCs w:val="32"/>
        </w:rPr>
        <w:lastRenderedPageBreak/>
        <w:t>（五）申报程序</w:t>
      </w:r>
    </w:p>
    <w:p w:rsidR="00624340" w:rsidRPr="00624340" w:rsidRDefault="00624340" w:rsidP="00624340">
      <w:pPr>
        <w:spacing w:line="600" w:lineRule="exact"/>
        <w:ind w:firstLineChars="200" w:firstLine="643"/>
        <w:jc w:val="left"/>
        <w:rPr>
          <w:rFonts w:ascii="仿宋_GB2312" w:eastAsia="仿宋_GB2312"/>
          <w:sz w:val="32"/>
          <w:szCs w:val="32"/>
        </w:rPr>
      </w:pPr>
      <w:r w:rsidRPr="00624340">
        <w:rPr>
          <w:rFonts w:ascii="仿宋_GB2312" w:eastAsia="仿宋_GB2312" w:hint="eastAsia"/>
          <w:b/>
          <w:sz w:val="32"/>
          <w:szCs w:val="32"/>
        </w:rPr>
        <w:t>1.企业申报。</w:t>
      </w:r>
      <w:r w:rsidR="007E63ED" w:rsidRPr="007E63ED">
        <w:rPr>
          <w:rFonts w:ascii="仿宋_GB2312" w:eastAsia="仿宋_GB2312" w:hint="eastAsia"/>
          <w:sz w:val="32"/>
          <w:szCs w:val="32"/>
        </w:rPr>
        <w:t>企业对照</w:t>
      </w:r>
      <w:r w:rsidR="002C5482">
        <w:rPr>
          <w:rFonts w:ascii="仿宋_GB2312" w:eastAsia="仿宋_GB2312" w:hint="eastAsia"/>
          <w:sz w:val="32"/>
          <w:szCs w:val="32"/>
        </w:rPr>
        <w:t>申报条件及项目申报要求</w:t>
      </w:r>
      <w:r w:rsidR="002C4B33">
        <w:rPr>
          <w:rFonts w:ascii="仿宋_GB2312" w:eastAsia="仿宋_GB2312" w:hint="eastAsia"/>
          <w:sz w:val="32"/>
          <w:szCs w:val="32"/>
        </w:rPr>
        <w:t>，</w:t>
      </w:r>
      <w:r w:rsidR="007E63ED">
        <w:rPr>
          <w:rFonts w:ascii="仿宋_GB2312" w:eastAsia="仿宋_GB2312" w:hint="eastAsia"/>
          <w:sz w:val="32"/>
          <w:szCs w:val="32"/>
        </w:rPr>
        <w:t>提交申报材料，并对材料及项目真实性、准确性负责。</w:t>
      </w:r>
    </w:p>
    <w:p w:rsidR="00624340" w:rsidRPr="00624340" w:rsidRDefault="00624340" w:rsidP="00624340">
      <w:pPr>
        <w:spacing w:line="600" w:lineRule="exact"/>
        <w:ind w:firstLineChars="200" w:firstLine="643"/>
        <w:jc w:val="left"/>
        <w:rPr>
          <w:rFonts w:ascii="仿宋_GB2312" w:eastAsia="仿宋_GB2312"/>
          <w:sz w:val="32"/>
          <w:szCs w:val="32"/>
        </w:rPr>
      </w:pPr>
      <w:r w:rsidRPr="007E63ED">
        <w:rPr>
          <w:rFonts w:ascii="仿宋_GB2312" w:eastAsia="仿宋_GB2312" w:hint="eastAsia"/>
          <w:b/>
          <w:sz w:val="32"/>
          <w:szCs w:val="32"/>
        </w:rPr>
        <w:t>2.县级初审。</w:t>
      </w:r>
      <w:r w:rsidRPr="00624340">
        <w:rPr>
          <w:rFonts w:ascii="仿宋_GB2312" w:eastAsia="仿宋_GB2312" w:hint="eastAsia"/>
          <w:sz w:val="32"/>
          <w:szCs w:val="32"/>
        </w:rPr>
        <w:t>各县级工信、财政部门应对辖区内申报企业及其项目进行审核，审核内容包括：</w:t>
      </w:r>
    </w:p>
    <w:p w:rsidR="00624340" w:rsidRPr="00624340" w:rsidRDefault="00624340" w:rsidP="00624340">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（1）企业及其高管失信被执行、涉</w:t>
      </w:r>
      <w:proofErr w:type="gramStart"/>
      <w:r w:rsidRPr="00624340">
        <w:rPr>
          <w:rFonts w:ascii="仿宋_GB2312" w:eastAsia="仿宋_GB2312" w:hint="eastAsia"/>
          <w:sz w:val="32"/>
          <w:szCs w:val="32"/>
        </w:rPr>
        <w:t>黑涉恶</w:t>
      </w:r>
      <w:proofErr w:type="gramEnd"/>
      <w:r w:rsidRPr="00624340">
        <w:rPr>
          <w:rFonts w:ascii="仿宋_GB2312" w:eastAsia="仿宋_GB2312" w:hint="eastAsia"/>
          <w:sz w:val="32"/>
          <w:szCs w:val="32"/>
        </w:rPr>
        <w:t>情况；</w:t>
      </w:r>
    </w:p>
    <w:p w:rsidR="00624340" w:rsidRPr="00624340" w:rsidRDefault="00624340" w:rsidP="00624340">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（2）企业在项目建设期内是否因发生消防安全事故而被列入安全生产失信名单；</w:t>
      </w:r>
    </w:p>
    <w:p w:rsidR="00624340" w:rsidRPr="00624340" w:rsidRDefault="00624340" w:rsidP="00624340">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（3）申报材料完整性；</w:t>
      </w:r>
    </w:p>
    <w:p w:rsidR="00624340" w:rsidRPr="00624340" w:rsidRDefault="00624340" w:rsidP="00624340">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（4）现场核查项目真实性；</w:t>
      </w:r>
    </w:p>
    <w:p w:rsidR="00624340" w:rsidRPr="00624340" w:rsidRDefault="00624340" w:rsidP="00624340">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（5）审核确认是否符合企业申报条件及项目申报要求；</w:t>
      </w:r>
    </w:p>
    <w:p w:rsidR="00624340" w:rsidRPr="00624340" w:rsidRDefault="00624340" w:rsidP="00624340">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各县级工信、财政部门应认真履行项目初审职责，严格对照申报通知有关要求，结合项目审核情况，在资金申请表中签署审核推荐意见。并将审核通过的企业申报材料汇总，填写《2021年市级技术改造专项资金申报项目汇总表》（附件6）正式行文上报市工信局、财政局。</w:t>
      </w:r>
    </w:p>
    <w:p w:rsidR="00EF282E" w:rsidRPr="00EF282E" w:rsidRDefault="00EF282E" w:rsidP="00EF282E">
      <w:pPr>
        <w:spacing w:line="600" w:lineRule="exact"/>
        <w:ind w:firstLineChars="200" w:firstLine="640"/>
        <w:rPr>
          <w:rFonts w:ascii="楷体_GB2312" w:eastAsia="楷体_GB2312"/>
          <w:sz w:val="32"/>
          <w:szCs w:val="32"/>
        </w:rPr>
      </w:pPr>
      <w:r w:rsidRPr="00EF282E">
        <w:rPr>
          <w:rFonts w:ascii="楷体_GB2312" w:eastAsia="楷体_GB2312" w:hint="eastAsia"/>
          <w:sz w:val="32"/>
          <w:szCs w:val="32"/>
        </w:rPr>
        <w:t>（六）其他事项</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Pr="00EF282E">
        <w:rPr>
          <w:rFonts w:ascii="仿宋_GB2312" w:eastAsia="仿宋_GB2312" w:hint="eastAsia"/>
          <w:sz w:val="32"/>
          <w:szCs w:val="32"/>
        </w:rPr>
        <w:t>2019年申请增值税期末留抵税额退税的应主动提供退（抵）税申请表；项目备案建设性质曾进行变更的企业应如实提交变更前后两张备案表或以报告形式将具体变更情况告知工信、财政部门。</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EF282E">
        <w:rPr>
          <w:rFonts w:ascii="仿宋_GB2312" w:eastAsia="仿宋_GB2312" w:hint="eastAsia"/>
          <w:sz w:val="32"/>
          <w:szCs w:val="32"/>
        </w:rPr>
        <w:t>企业应确保申报材料的真实性及准确性，对故意提交虚假、</w:t>
      </w:r>
      <w:r w:rsidRPr="00EF282E">
        <w:rPr>
          <w:rFonts w:ascii="仿宋_GB2312" w:eastAsia="仿宋_GB2312" w:hint="eastAsia"/>
          <w:sz w:val="32"/>
          <w:szCs w:val="32"/>
        </w:rPr>
        <w:lastRenderedPageBreak/>
        <w:t>错误或隐匿可能影响资金拨付相关材料的，一经发现取消该年度资金申报资格，并报市信用管理平台予以披露；资金已发放至企业的，将予以追回并追究其法律责任。</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sz w:val="32"/>
          <w:szCs w:val="32"/>
        </w:rPr>
        <w:t>3.</w:t>
      </w:r>
      <w:r w:rsidRPr="00EF282E">
        <w:rPr>
          <w:rFonts w:ascii="仿宋_GB2312" w:eastAsia="仿宋_GB2312" w:hint="eastAsia"/>
          <w:sz w:val="32"/>
          <w:szCs w:val="32"/>
        </w:rPr>
        <w:t>企业所申报设备必须为生产设备（</w:t>
      </w:r>
      <w:proofErr w:type="gramStart"/>
      <w:r w:rsidRPr="00EF282E">
        <w:rPr>
          <w:rFonts w:ascii="仿宋_GB2312" w:eastAsia="仿宋_GB2312" w:hint="eastAsia"/>
          <w:sz w:val="32"/>
          <w:szCs w:val="32"/>
        </w:rPr>
        <w:t>含仓配</w:t>
      </w:r>
      <w:proofErr w:type="gramEnd"/>
      <w:r w:rsidRPr="00EF282E">
        <w:rPr>
          <w:rFonts w:ascii="仿宋_GB2312" w:eastAsia="仿宋_GB2312" w:hint="eastAsia"/>
          <w:sz w:val="32"/>
          <w:szCs w:val="32"/>
        </w:rPr>
        <w:t>一体化设备），研发检测、环保设备、低值易耗品及辅助生产设施（供气、供水、供电和运载车辆）不得提交申报，设备必须已正常投入使用。</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EF282E">
        <w:rPr>
          <w:rFonts w:ascii="仿宋_GB2312" w:eastAsia="仿宋_GB2312" w:hint="eastAsia"/>
          <w:sz w:val="32"/>
          <w:szCs w:val="32"/>
        </w:rPr>
        <w:t>2019年度实际入库纳税额计算方式为：企业所属期为2019年实际缴纳的国家法定税种税款（不含企业代扣代缴的个人所得税）扣减退税金额（不含进出口增值税退税）。</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proofErr w:type="gramStart"/>
      <w:r w:rsidRPr="00EF282E">
        <w:rPr>
          <w:rFonts w:ascii="仿宋_GB2312" w:eastAsia="仿宋_GB2312" w:hint="eastAsia"/>
          <w:sz w:val="32"/>
          <w:szCs w:val="32"/>
        </w:rPr>
        <w:t>项目排重规则</w:t>
      </w:r>
      <w:proofErr w:type="gramEnd"/>
      <w:r w:rsidRPr="00EF282E">
        <w:rPr>
          <w:rFonts w:ascii="仿宋_GB2312" w:eastAsia="仿宋_GB2312" w:hint="eastAsia"/>
          <w:sz w:val="32"/>
          <w:szCs w:val="32"/>
        </w:rPr>
        <w:t>：</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Pr="00EF282E">
        <w:rPr>
          <w:rFonts w:ascii="仿宋_GB2312" w:eastAsia="仿宋_GB2312" w:hint="eastAsia"/>
          <w:sz w:val="32"/>
          <w:szCs w:val="32"/>
        </w:rPr>
        <w:t>设备同一原始凭证已获得市级以上资金补助的，不再重复补助；</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Pr="00EF282E">
        <w:rPr>
          <w:rFonts w:ascii="仿宋_GB2312" w:eastAsia="仿宋_GB2312" w:hint="eastAsia"/>
          <w:sz w:val="32"/>
          <w:szCs w:val="32"/>
        </w:rPr>
        <w:t>同</w:t>
      </w:r>
      <w:proofErr w:type="gramStart"/>
      <w:r w:rsidRPr="00EF282E">
        <w:rPr>
          <w:rFonts w:ascii="仿宋_GB2312" w:eastAsia="仿宋_GB2312" w:hint="eastAsia"/>
          <w:sz w:val="32"/>
          <w:szCs w:val="32"/>
        </w:rPr>
        <w:t>一</w:t>
      </w:r>
      <w:proofErr w:type="gramEnd"/>
      <w:r w:rsidRPr="00EF282E">
        <w:rPr>
          <w:rFonts w:ascii="仿宋_GB2312" w:eastAsia="仿宋_GB2312" w:hint="eastAsia"/>
          <w:sz w:val="32"/>
          <w:szCs w:val="32"/>
        </w:rPr>
        <w:t>年度、同一企业、同一项目，采用“就高补助”原则。</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Pr="00EF282E">
        <w:rPr>
          <w:rFonts w:ascii="仿宋_GB2312" w:eastAsia="仿宋_GB2312" w:hint="eastAsia"/>
          <w:sz w:val="32"/>
          <w:szCs w:val="32"/>
        </w:rPr>
        <w:t>申报企业已获得市级以上设备投资财政补助资金、建设期与拟申报项目重叠、需要验收且尚未验收的，不得申报本专项资金。可提交申请报告明确项目验收时间（原则上不超过2022年），待项目验收后再申请市级技术改造专项资金。</w:t>
      </w:r>
    </w:p>
    <w:p w:rsidR="00EF282E" w:rsidRPr="00EF282E" w:rsidRDefault="00EF282E" w:rsidP="00EF282E">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Pr="00EF282E">
        <w:rPr>
          <w:rFonts w:ascii="仿宋_GB2312" w:eastAsia="仿宋_GB2312" w:hint="eastAsia"/>
          <w:sz w:val="32"/>
          <w:szCs w:val="32"/>
        </w:rPr>
        <w:t>已获得省级技改基金的项目，不予补助。</w:t>
      </w:r>
    </w:p>
    <w:p w:rsidR="009559A9" w:rsidRPr="00EF282E" w:rsidRDefault="009559A9" w:rsidP="00EF282E">
      <w:pPr>
        <w:spacing w:line="600" w:lineRule="exact"/>
        <w:ind w:firstLineChars="200" w:firstLine="640"/>
        <w:rPr>
          <w:rFonts w:ascii="仿宋_GB2312" w:eastAsia="仿宋_GB2312"/>
          <w:sz w:val="32"/>
          <w:szCs w:val="32"/>
        </w:rPr>
      </w:pPr>
    </w:p>
    <w:p w:rsidR="009559A9" w:rsidRDefault="009559A9" w:rsidP="009559A9">
      <w:pPr>
        <w:spacing w:line="600" w:lineRule="exact"/>
        <w:ind w:firstLineChars="200" w:firstLine="640"/>
        <w:rPr>
          <w:rFonts w:ascii="仿宋_GB2312" w:eastAsia="仿宋_GB2312"/>
          <w:sz w:val="32"/>
          <w:szCs w:val="32"/>
        </w:rPr>
      </w:pPr>
      <w:r w:rsidRPr="00F63297">
        <w:rPr>
          <w:rFonts w:ascii="仿宋_GB2312" w:eastAsia="仿宋_GB2312" w:hint="eastAsia"/>
          <w:sz w:val="32"/>
          <w:szCs w:val="32"/>
        </w:rPr>
        <w:t>附件：1.</w:t>
      </w:r>
      <w:r w:rsidRPr="00613882">
        <w:rPr>
          <w:rFonts w:ascii="仿宋_GB2312" w:eastAsia="仿宋_GB2312" w:hint="eastAsia"/>
          <w:sz w:val="32"/>
          <w:szCs w:val="32"/>
        </w:rPr>
        <w:t>2021年市级技术改造专项资金申请表</w:t>
      </w:r>
    </w:p>
    <w:p w:rsidR="009559A9" w:rsidRPr="00613882" w:rsidRDefault="009559A9" w:rsidP="009559A9">
      <w:pPr>
        <w:spacing w:line="600" w:lineRule="exact"/>
        <w:ind w:left="1440" w:hangingChars="450" w:hanging="14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w:t>
      </w:r>
      <w:r w:rsidRPr="00C539AD">
        <w:rPr>
          <w:rFonts w:ascii="仿宋_GB2312" w:eastAsia="仿宋_GB2312" w:hint="eastAsia"/>
          <w:sz w:val="32"/>
          <w:szCs w:val="32"/>
        </w:rPr>
        <w:t>资金申请报告</w:t>
      </w:r>
    </w:p>
    <w:p w:rsidR="009559A9" w:rsidRDefault="009559A9" w:rsidP="009559A9">
      <w:pPr>
        <w:spacing w:line="600" w:lineRule="exact"/>
        <w:ind w:firstLineChars="500" w:firstLine="1600"/>
        <w:rPr>
          <w:rFonts w:ascii="仿宋_GB2312" w:eastAsia="仿宋_GB2312"/>
          <w:sz w:val="32"/>
          <w:szCs w:val="32"/>
        </w:rPr>
      </w:pPr>
      <w:r w:rsidRPr="00613882">
        <w:rPr>
          <w:rFonts w:ascii="仿宋_GB2312" w:eastAsia="仿宋_GB2312" w:hint="eastAsia"/>
          <w:sz w:val="32"/>
          <w:szCs w:val="32"/>
        </w:rPr>
        <w:lastRenderedPageBreak/>
        <w:t>3.购置生产性设备清单</w:t>
      </w:r>
    </w:p>
    <w:p w:rsidR="009559A9" w:rsidRPr="00613882" w:rsidRDefault="009559A9" w:rsidP="009559A9">
      <w:pPr>
        <w:spacing w:line="600" w:lineRule="exact"/>
        <w:ind w:firstLineChars="500" w:firstLine="160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Pr="00C539AD">
        <w:rPr>
          <w:rFonts w:ascii="仿宋_GB2312" w:eastAsia="仿宋_GB2312" w:hint="eastAsia"/>
          <w:sz w:val="32"/>
          <w:szCs w:val="32"/>
        </w:rPr>
        <w:t>操作设备相应的技术人才名单和培训提升计划</w:t>
      </w:r>
    </w:p>
    <w:p w:rsidR="009559A9" w:rsidRPr="00F63297" w:rsidRDefault="009559A9" w:rsidP="009559A9">
      <w:pPr>
        <w:spacing w:line="600" w:lineRule="exact"/>
        <w:ind w:leftChars="742" w:left="1840" w:hangingChars="88" w:hanging="282"/>
        <w:rPr>
          <w:rFonts w:ascii="仿宋_GB2312" w:eastAsia="仿宋_GB2312"/>
          <w:sz w:val="32"/>
          <w:szCs w:val="32"/>
        </w:rPr>
      </w:pPr>
      <w:r w:rsidRPr="00613882">
        <w:rPr>
          <w:rFonts w:ascii="仿宋_GB2312" w:eastAsia="仿宋_GB2312" w:hint="eastAsia"/>
          <w:sz w:val="32"/>
          <w:szCs w:val="32"/>
        </w:rPr>
        <w:t>5.</w:t>
      </w:r>
      <w:r w:rsidRPr="00F63297">
        <w:rPr>
          <w:rFonts w:ascii="仿宋_GB2312" w:eastAsia="仿宋_GB2312" w:hint="eastAsia"/>
          <w:sz w:val="32"/>
          <w:szCs w:val="32"/>
        </w:rPr>
        <w:t>法定代表人、实际控制人、董事、监事及高级管理人员名单</w:t>
      </w:r>
    </w:p>
    <w:p w:rsidR="009559A9" w:rsidRPr="00F63297" w:rsidRDefault="009559A9" w:rsidP="009559A9">
      <w:pPr>
        <w:spacing w:line="600" w:lineRule="exact"/>
        <w:ind w:firstLineChars="200" w:firstLine="640"/>
        <w:rPr>
          <w:rFonts w:ascii="仿宋_GB2312" w:eastAsia="仿宋_GB2312" w:hAnsi="仿宋"/>
          <w:sz w:val="32"/>
          <w:szCs w:val="32"/>
        </w:rPr>
      </w:pPr>
      <w:r w:rsidRPr="00F63297">
        <w:rPr>
          <w:rFonts w:ascii="仿宋_GB2312" w:eastAsia="仿宋_GB2312" w:hAnsi="仿宋" w:hint="eastAsia"/>
          <w:sz w:val="32"/>
          <w:szCs w:val="32"/>
        </w:rPr>
        <w:t xml:space="preserve">    </w:t>
      </w:r>
      <w:r>
        <w:rPr>
          <w:rFonts w:ascii="仿宋_GB2312" w:eastAsia="仿宋_GB2312" w:hAnsi="仿宋"/>
          <w:sz w:val="32"/>
          <w:szCs w:val="32"/>
        </w:rPr>
        <w:t xml:space="preserve"> </w:t>
      </w:r>
      <w:r w:rsidRPr="00F63297">
        <w:rPr>
          <w:rFonts w:ascii="仿宋_GB2312" w:eastAsia="仿宋_GB2312" w:hAnsi="仿宋" w:hint="eastAsia"/>
          <w:sz w:val="32"/>
          <w:szCs w:val="32"/>
        </w:rPr>
        <w:t xml:space="preserve"> </w:t>
      </w:r>
      <w:r>
        <w:rPr>
          <w:rFonts w:ascii="仿宋_GB2312" w:eastAsia="仿宋_GB2312" w:hAnsi="仿宋"/>
          <w:sz w:val="32"/>
          <w:szCs w:val="32"/>
        </w:rPr>
        <w:t>6</w:t>
      </w:r>
      <w:r w:rsidRPr="00F63297">
        <w:rPr>
          <w:rFonts w:ascii="仿宋_GB2312" w:eastAsia="仿宋_GB2312" w:hAnsi="仿宋" w:hint="eastAsia"/>
          <w:sz w:val="32"/>
          <w:szCs w:val="32"/>
        </w:rPr>
        <w:t>.</w:t>
      </w:r>
      <w:r w:rsidRPr="00F63297">
        <w:rPr>
          <w:rFonts w:ascii="仿宋_GB2312" w:eastAsia="仿宋_GB2312"/>
          <w:sz w:val="32"/>
          <w:szCs w:val="32"/>
        </w:rPr>
        <w:t>202</w:t>
      </w:r>
      <w:r>
        <w:rPr>
          <w:rFonts w:ascii="仿宋_GB2312" w:eastAsia="仿宋_GB2312"/>
          <w:sz w:val="32"/>
          <w:szCs w:val="32"/>
        </w:rPr>
        <w:t>1</w:t>
      </w:r>
      <w:r w:rsidRPr="00F63297">
        <w:rPr>
          <w:rFonts w:ascii="仿宋_GB2312" w:eastAsia="仿宋_GB2312" w:hint="eastAsia"/>
          <w:sz w:val="32"/>
          <w:szCs w:val="32"/>
        </w:rPr>
        <w:t>年市级技术改造专项资金申报项目汇总表</w:t>
      </w:r>
    </w:p>
    <w:p w:rsidR="00EF282E" w:rsidRDefault="00EF282E" w:rsidP="00EF282E">
      <w:pPr>
        <w:spacing w:line="600" w:lineRule="exact"/>
        <w:ind w:firstLineChars="200" w:firstLine="640"/>
        <w:jc w:val="left"/>
        <w:rPr>
          <w:rFonts w:ascii="仿宋_GB2312" w:eastAsia="仿宋_GB2312"/>
          <w:sz w:val="32"/>
          <w:szCs w:val="32"/>
        </w:rPr>
      </w:pPr>
    </w:p>
    <w:p w:rsidR="009559A9" w:rsidRDefault="009559A9" w:rsidP="00EF282E">
      <w:pPr>
        <w:spacing w:line="600" w:lineRule="exact"/>
        <w:ind w:firstLineChars="200" w:firstLine="640"/>
        <w:jc w:val="left"/>
        <w:rPr>
          <w:rFonts w:ascii="仿宋_GB2312" w:eastAsia="仿宋_GB2312"/>
          <w:sz w:val="32"/>
          <w:szCs w:val="32"/>
        </w:rPr>
      </w:pPr>
    </w:p>
    <w:p w:rsidR="009559A9" w:rsidRDefault="009559A9" w:rsidP="00EF282E">
      <w:pPr>
        <w:spacing w:line="600" w:lineRule="exact"/>
        <w:ind w:firstLineChars="200" w:firstLine="640"/>
        <w:jc w:val="left"/>
        <w:rPr>
          <w:rFonts w:ascii="仿宋_GB2312" w:eastAsia="仿宋_GB2312"/>
          <w:sz w:val="32"/>
          <w:szCs w:val="32"/>
        </w:rPr>
      </w:pPr>
    </w:p>
    <w:p w:rsidR="009559A9" w:rsidRDefault="009559A9" w:rsidP="00EF282E">
      <w:pPr>
        <w:spacing w:line="600" w:lineRule="exact"/>
        <w:ind w:firstLineChars="200" w:firstLine="640"/>
        <w:jc w:val="left"/>
        <w:rPr>
          <w:rFonts w:ascii="仿宋_GB2312" w:eastAsia="仿宋_GB2312"/>
          <w:sz w:val="32"/>
          <w:szCs w:val="32"/>
        </w:rPr>
      </w:pPr>
    </w:p>
    <w:p w:rsidR="009559A9" w:rsidRDefault="009559A9" w:rsidP="00EF282E">
      <w:pPr>
        <w:spacing w:line="600" w:lineRule="exact"/>
        <w:ind w:firstLineChars="200" w:firstLine="640"/>
        <w:jc w:val="left"/>
        <w:rPr>
          <w:rFonts w:ascii="仿宋_GB2312" w:eastAsia="仿宋_GB2312"/>
          <w:sz w:val="32"/>
          <w:szCs w:val="32"/>
        </w:rPr>
      </w:pPr>
    </w:p>
    <w:p w:rsidR="009559A9" w:rsidRDefault="009559A9" w:rsidP="00EF282E">
      <w:pPr>
        <w:spacing w:line="600" w:lineRule="exact"/>
        <w:ind w:firstLineChars="200" w:firstLine="640"/>
        <w:jc w:val="left"/>
        <w:rPr>
          <w:rFonts w:ascii="仿宋_GB2312" w:eastAsia="仿宋_GB2312"/>
          <w:sz w:val="32"/>
          <w:szCs w:val="32"/>
        </w:rPr>
      </w:pPr>
    </w:p>
    <w:p w:rsidR="009559A9" w:rsidRDefault="009559A9"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pPr>
    </w:p>
    <w:p w:rsidR="00AA7A35" w:rsidRDefault="00AA7A35" w:rsidP="00EF282E">
      <w:pPr>
        <w:spacing w:line="600" w:lineRule="exact"/>
        <w:ind w:firstLineChars="200" w:firstLine="640"/>
        <w:jc w:val="left"/>
        <w:rPr>
          <w:rFonts w:ascii="仿宋_GB2312" w:eastAsia="仿宋_GB2312"/>
          <w:sz w:val="32"/>
          <w:szCs w:val="32"/>
        </w:rPr>
        <w:sectPr w:rsidR="00AA7A35" w:rsidSect="00B24367">
          <w:pgSz w:w="11906" w:h="16838"/>
          <w:pgMar w:top="1701" w:right="1361" w:bottom="1588" w:left="1474" w:header="851" w:footer="992" w:gutter="0"/>
          <w:pgNumType w:fmt="numberInDash"/>
          <w:cols w:space="425"/>
          <w:docGrid w:type="lines" w:linePitch="312"/>
        </w:sectPr>
      </w:pPr>
    </w:p>
    <w:p w:rsidR="009559A9" w:rsidRDefault="009559A9" w:rsidP="00416AC9">
      <w:pPr>
        <w:spacing w:line="600" w:lineRule="exact"/>
        <w:ind w:firstLineChars="200" w:firstLine="640"/>
        <w:jc w:val="left"/>
        <w:rPr>
          <w:rFonts w:ascii="黑体" w:eastAsia="黑体" w:hAnsi="黑体"/>
          <w:sz w:val="32"/>
          <w:szCs w:val="32"/>
        </w:rPr>
      </w:pPr>
      <w:r w:rsidRPr="009559A9">
        <w:rPr>
          <w:rFonts w:ascii="黑体" w:eastAsia="黑体" w:hAnsi="黑体" w:hint="eastAsia"/>
          <w:sz w:val="32"/>
          <w:szCs w:val="32"/>
        </w:rPr>
        <w:lastRenderedPageBreak/>
        <w:t>二、技术创新专项</w:t>
      </w:r>
    </w:p>
    <w:p w:rsidR="009559A9" w:rsidRPr="00416AC9" w:rsidRDefault="009559A9" w:rsidP="009559A9">
      <w:pPr>
        <w:spacing w:line="600" w:lineRule="exact"/>
        <w:ind w:firstLineChars="200" w:firstLine="640"/>
        <w:rPr>
          <w:rFonts w:ascii="楷体_GB2312" w:eastAsia="楷体_GB2312" w:hAnsi="黑体"/>
          <w:sz w:val="32"/>
          <w:szCs w:val="32"/>
        </w:rPr>
      </w:pPr>
      <w:r w:rsidRPr="00416AC9">
        <w:rPr>
          <w:rFonts w:ascii="楷体_GB2312" w:eastAsia="楷体_GB2312" w:hAnsi="黑体" w:hint="eastAsia"/>
          <w:sz w:val="32"/>
          <w:szCs w:val="32"/>
        </w:rPr>
        <w:t>（一）申报条件</w:t>
      </w:r>
    </w:p>
    <w:p w:rsidR="009559A9" w:rsidRP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1</w:t>
      </w:r>
      <w:r w:rsidR="00416AC9">
        <w:rPr>
          <w:rFonts w:ascii="仿宋_GB2312" w:eastAsia="仿宋_GB2312" w:hAnsi="黑体" w:hint="eastAsia"/>
          <w:sz w:val="32"/>
          <w:szCs w:val="32"/>
        </w:rPr>
        <w:t>.</w:t>
      </w:r>
      <w:r w:rsidRPr="009559A9">
        <w:rPr>
          <w:rFonts w:ascii="仿宋_GB2312" w:eastAsia="仿宋_GB2312" w:hAnsi="黑体" w:hint="eastAsia"/>
          <w:sz w:val="32"/>
          <w:szCs w:val="32"/>
        </w:rPr>
        <w:t>项目申报单位为在泉州市辖区内办理工商注册登记、依法纳税的工业和信息化领域法人企业或分支机构；</w:t>
      </w:r>
    </w:p>
    <w:p w:rsidR="009559A9" w:rsidRP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2</w:t>
      </w:r>
      <w:r w:rsidR="00416AC9">
        <w:rPr>
          <w:rFonts w:ascii="仿宋_GB2312" w:eastAsia="仿宋_GB2312" w:hAnsi="黑体" w:hint="eastAsia"/>
          <w:sz w:val="32"/>
          <w:szCs w:val="32"/>
        </w:rPr>
        <w:t>.</w:t>
      </w:r>
      <w:r w:rsidRPr="009559A9">
        <w:rPr>
          <w:rFonts w:ascii="仿宋_GB2312" w:eastAsia="仿宋_GB2312" w:hAnsi="黑体" w:hint="eastAsia"/>
          <w:sz w:val="32"/>
          <w:szCs w:val="32"/>
        </w:rPr>
        <w:t>项目申报单位企业技术中心为2020年（含）前认定的市级及以上企业技术中心；</w:t>
      </w:r>
    </w:p>
    <w:p w:rsidR="009559A9" w:rsidRP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3</w:t>
      </w:r>
      <w:r w:rsidR="00416AC9">
        <w:rPr>
          <w:rFonts w:ascii="仿宋_GB2312" w:eastAsia="仿宋_GB2312" w:hAnsi="黑体" w:hint="eastAsia"/>
          <w:sz w:val="32"/>
          <w:szCs w:val="32"/>
        </w:rPr>
        <w:t>.</w:t>
      </w:r>
      <w:r w:rsidRPr="009559A9">
        <w:rPr>
          <w:rFonts w:ascii="仿宋_GB2312" w:eastAsia="仿宋_GB2312" w:hAnsi="黑体" w:hint="eastAsia"/>
          <w:sz w:val="32"/>
          <w:szCs w:val="32"/>
        </w:rPr>
        <w:t>研发设备需为申报单位认定为市级及以上企业技术中心后购置；</w:t>
      </w:r>
    </w:p>
    <w:p w:rsid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4</w:t>
      </w:r>
      <w:r w:rsidR="00416AC9">
        <w:rPr>
          <w:rFonts w:ascii="仿宋_GB2312" w:eastAsia="仿宋_GB2312" w:hAnsi="黑体" w:hint="eastAsia"/>
          <w:sz w:val="32"/>
          <w:szCs w:val="32"/>
        </w:rPr>
        <w:t>.</w:t>
      </w:r>
      <w:r w:rsidRPr="009559A9">
        <w:rPr>
          <w:rFonts w:ascii="仿宋_GB2312" w:eastAsia="仿宋_GB2312" w:hAnsi="黑体" w:hint="eastAsia"/>
          <w:sz w:val="32"/>
          <w:szCs w:val="32"/>
        </w:rPr>
        <w:t>购置的研发设备应取得全部产权并在泉州市辖区内使用</w:t>
      </w:r>
      <w:r w:rsidR="00CD3D06">
        <w:rPr>
          <w:rFonts w:ascii="仿宋_GB2312" w:eastAsia="仿宋_GB2312" w:hAnsi="黑体" w:hint="eastAsia"/>
          <w:sz w:val="32"/>
          <w:szCs w:val="32"/>
        </w:rPr>
        <w:t>；</w:t>
      </w:r>
    </w:p>
    <w:p w:rsidR="00091781" w:rsidRPr="009559A9" w:rsidRDefault="00091781" w:rsidP="00416AC9">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sz w:val="32"/>
          <w:szCs w:val="32"/>
        </w:rPr>
        <w:t>.</w:t>
      </w:r>
      <w:r w:rsidRPr="00091781">
        <w:rPr>
          <w:rFonts w:ascii="仿宋_GB2312" w:eastAsia="仿宋_GB2312" w:hAnsi="黑体" w:hint="eastAsia"/>
          <w:sz w:val="32"/>
          <w:szCs w:val="32"/>
        </w:rPr>
        <w:t>项目</w:t>
      </w:r>
      <w:r>
        <w:rPr>
          <w:rFonts w:ascii="仿宋_GB2312" w:eastAsia="仿宋_GB2312" w:hAnsi="黑体" w:hint="eastAsia"/>
          <w:sz w:val="32"/>
          <w:szCs w:val="32"/>
        </w:rPr>
        <w:t>申报</w:t>
      </w:r>
      <w:r w:rsidRPr="00091781">
        <w:rPr>
          <w:rFonts w:ascii="仿宋_GB2312" w:eastAsia="仿宋_GB2312" w:hAnsi="黑体" w:hint="eastAsia"/>
          <w:sz w:val="32"/>
          <w:szCs w:val="32"/>
        </w:rPr>
        <w:t>单位及其法定代表人、实际控制人、董事、监事、高级管理人员未被列入失信被执行人名单且未涉</w:t>
      </w:r>
      <w:proofErr w:type="gramStart"/>
      <w:r w:rsidRPr="00091781">
        <w:rPr>
          <w:rFonts w:ascii="仿宋_GB2312" w:eastAsia="仿宋_GB2312" w:hAnsi="黑体" w:hint="eastAsia"/>
          <w:sz w:val="32"/>
          <w:szCs w:val="32"/>
        </w:rPr>
        <w:t>黑涉恶</w:t>
      </w:r>
      <w:proofErr w:type="gramEnd"/>
      <w:r w:rsidRPr="00091781">
        <w:rPr>
          <w:rFonts w:ascii="仿宋_GB2312" w:eastAsia="仿宋_GB2312" w:hAnsi="黑体" w:hint="eastAsia"/>
          <w:sz w:val="32"/>
          <w:szCs w:val="32"/>
        </w:rPr>
        <w:t>。</w:t>
      </w:r>
    </w:p>
    <w:p w:rsidR="009559A9" w:rsidRPr="00416AC9" w:rsidRDefault="00416AC9" w:rsidP="00416AC9">
      <w:pPr>
        <w:spacing w:line="600" w:lineRule="exact"/>
        <w:ind w:firstLineChars="200" w:firstLine="640"/>
        <w:rPr>
          <w:rFonts w:ascii="楷体_GB2312" w:eastAsia="楷体_GB2312" w:hAnsi="黑体"/>
          <w:sz w:val="32"/>
          <w:szCs w:val="32"/>
        </w:rPr>
      </w:pPr>
      <w:r w:rsidRPr="00416AC9">
        <w:rPr>
          <w:rFonts w:ascii="楷体_GB2312" w:eastAsia="楷体_GB2312" w:hAnsi="黑体" w:hint="eastAsia"/>
          <w:sz w:val="32"/>
          <w:szCs w:val="32"/>
        </w:rPr>
        <w:t>（二）</w:t>
      </w:r>
      <w:r w:rsidR="009559A9" w:rsidRPr="00416AC9">
        <w:rPr>
          <w:rFonts w:ascii="楷体_GB2312" w:eastAsia="楷体_GB2312" w:hAnsi="黑体" w:hint="eastAsia"/>
          <w:sz w:val="32"/>
          <w:szCs w:val="32"/>
        </w:rPr>
        <w:t>补助时间范围及标准</w:t>
      </w:r>
    </w:p>
    <w:p w:rsidR="009559A9" w:rsidRP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1</w:t>
      </w:r>
      <w:r w:rsidR="00416AC9">
        <w:rPr>
          <w:rFonts w:ascii="仿宋_GB2312" w:eastAsia="仿宋_GB2312" w:hAnsi="黑体" w:hint="eastAsia"/>
          <w:sz w:val="32"/>
          <w:szCs w:val="32"/>
        </w:rPr>
        <w:t>.</w:t>
      </w:r>
      <w:r w:rsidRPr="009559A9">
        <w:rPr>
          <w:rFonts w:ascii="仿宋_GB2312" w:eastAsia="仿宋_GB2312" w:hAnsi="黑体" w:hint="eastAsia"/>
          <w:sz w:val="32"/>
          <w:szCs w:val="32"/>
        </w:rPr>
        <w:t>补助时间：市级及以上企业技术中心在补助时间范围从2019年1月1日至2020年12月31日内购置的企业技术中心研发设备；</w:t>
      </w:r>
    </w:p>
    <w:p w:rsidR="009559A9" w:rsidRP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2</w:t>
      </w:r>
      <w:r w:rsidR="00416AC9">
        <w:rPr>
          <w:rFonts w:ascii="仿宋_GB2312" w:eastAsia="仿宋_GB2312" w:hAnsi="黑体" w:hint="eastAsia"/>
          <w:sz w:val="32"/>
          <w:szCs w:val="32"/>
        </w:rPr>
        <w:t>.</w:t>
      </w:r>
      <w:r w:rsidRPr="009559A9">
        <w:rPr>
          <w:rFonts w:ascii="仿宋_GB2312" w:eastAsia="仿宋_GB2312" w:hAnsi="黑体" w:hint="eastAsia"/>
          <w:sz w:val="32"/>
          <w:szCs w:val="32"/>
        </w:rPr>
        <w:t>补助标准：对企业技术中心购置研发设备投资额（不含增值税）在100万元（含）以上或单台套20万元（含）以上，按不高于设备原值（不含增值税）的10%给予不超过100万元补助。</w:t>
      </w:r>
    </w:p>
    <w:p w:rsidR="009559A9" w:rsidRPr="00416AC9" w:rsidRDefault="00416AC9" w:rsidP="00416AC9">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(三)</w:t>
      </w:r>
      <w:r w:rsidR="009559A9" w:rsidRPr="00416AC9">
        <w:rPr>
          <w:rFonts w:ascii="楷体_GB2312" w:eastAsia="楷体_GB2312" w:hAnsi="黑体" w:hint="eastAsia"/>
          <w:sz w:val="32"/>
          <w:szCs w:val="32"/>
        </w:rPr>
        <w:t>申报材料</w:t>
      </w:r>
    </w:p>
    <w:p w:rsidR="009559A9" w:rsidRP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1</w:t>
      </w:r>
      <w:r w:rsidR="00416AC9">
        <w:rPr>
          <w:rFonts w:ascii="仿宋_GB2312" w:eastAsia="仿宋_GB2312" w:hAnsi="黑体" w:hint="eastAsia"/>
          <w:sz w:val="32"/>
          <w:szCs w:val="32"/>
        </w:rPr>
        <w:t>.</w:t>
      </w:r>
      <w:r w:rsidRPr="009559A9">
        <w:rPr>
          <w:rFonts w:ascii="仿宋_GB2312" w:eastAsia="仿宋_GB2312" w:hAnsi="黑体" w:hint="eastAsia"/>
          <w:sz w:val="32"/>
          <w:szCs w:val="32"/>
        </w:rPr>
        <w:t>项目申报单位营业执照复印件；</w:t>
      </w:r>
    </w:p>
    <w:p w:rsidR="009559A9" w:rsidRP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t>2</w:t>
      </w:r>
      <w:r w:rsidR="00416AC9">
        <w:rPr>
          <w:rFonts w:ascii="仿宋_GB2312" w:eastAsia="仿宋_GB2312" w:hAnsi="黑体" w:hint="eastAsia"/>
          <w:sz w:val="32"/>
          <w:szCs w:val="32"/>
        </w:rPr>
        <w:t>.</w:t>
      </w:r>
      <w:r w:rsidRPr="009559A9">
        <w:rPr>
          <w:rFonts w:ascii="仿宋_GB2312" w:eastAsia="仿宋_GB2312" w:hAnsi="黑体" w:hint="eastAsia"/>
          <w:sz w:val="32"/>
          <w:szCs w:val="32"/>
        </w:rPr>
        <w:t>2021年泉州市企业技术中心购置研发设备补助资金申请表（附件1）;</w:t>
      </w:r>
    </w:p>
    <w:p w:rsidR="009559A9" w:rsidRDefault="009559A9" w:rsidP="00416AC9">
      <w:pPr>
        <w:spacing w:line="600" w:lineRule="exact"/>
        <w:ind w:firstLineChars="200" w:firstLine="640"/>
        <w:rPr>
          <w:rFonts w:ascii="仿宋_GB2312" w:eastAsia="仿宋_GB2312" w:hAnsi="黑体"/>
          <w:sz w:val="32"/>
          <w:szCs w:val="32"/>
        </w:rPr>
      </w:pPr>
      <w:r w:rsidRPr="009559A9">
        <w:rPr>
          <w:rFonts w:ascii="仿宋_GB2312" w:eastAsia="仿宋_GB2312" w:hAnsi="黑体" w:hint="eastAsia"/>
          <w:sz w:val="32"/>
          <w:szCs w:val="32"/>
        </w:rPr>
        <w:lastRenderedPageBreak/>
        <w:t>3</w:t>
      </w:r>
      <w:r w:rsidR="00416AC9">
        <w:rPr>
          <w:rFonts w:ascii="仿宋_GB2312" w:eastAsia="仿宋_GB2312" w:hAnsi="黑体" w:hint="eastAsia"/>
          <w:sz w:val="32"/>
          <w:szCs w:val="32"/>
        </w:rPr>
        <w:t>.</w:t>
      </w:r>
      <w:r w:rsidRPr="009559A9">
        <w:rPr>
          <w:rFonts w:ascii="仿宋_GB2312" w:eastAsia="仿宋_GB2312" w:hAnsi="黑体" w:hint="eastAsia"/>
          <w:sz w:val="32"/>
          <w:szCs w:val="32"/>
        </w:rPr>
        <w:t>企业技术中心购置研发设备清单（附件2）；</w:t>
      </w:r>
    </w:p>
    <w:p w:rsidR="00374BBC" w:rsidRPr="009559A9" w:rsidRDefault="00374BBC" w:rsidP="00416AC9">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w:t>
      </w:r>
      <w:r w:rsidRPr="00D93E19">
        <w:rPr>
          <w:rFonts w:ascii="仿宋_GB2312" w:eastAsia="仿宋_GB2312" w:hint="eastAsia"/>
          <w:sz w:val="32"/>
          <w:szCs w:val="32"/>
        </w:rPr>
        <w:t>法定代表人、实际控制人、董事、监事及高级管理人员名单</w:t>
      </w:r>
      <w:r w:rsidRPr="009559A9">
        <w:rPr>
          <w:rFonts w:ascii="仿宋_GB2312" w:eastAsia="仿宋_GB2312" w:hAnsi="黑体" w:hint="eastAsia"/>
          <w:sz w:val="32"/>
          <w:szCs w:val="32"/>
        </w:rPr>
        <w:t>（附件3）</w:t>
      </w:r>
      <w:r>
        <w:rPr>
          <w:rFonts w:ascii="仿宋_GB2312" w:eastAsia="仿宋_GB2312" w:hAnsi="黑体" w:hint="eastAsia"/>
          <w:sz w:val="32"/>
          <w:szCs w:val="32"/>
        </w:rPr>
        <w:t>；</w:t>
      </w:r>
    </w:p>
    <w:p w:rsidR="009559A9" w:rsidRDefault="00492686" w:rsidP="00416A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5</w:t>
      </w:r>
      <w:r w:rsidR="00416AC9">
        <w:rPr>
          <w:rFonts w:ascii="仿宋_GB2312" w:eastAsia="仿宋_GB2312" w:hAnsi="黑体" w:hint="eastAsia"/>
          <w:sz w:val="32"/>
          <w:szCs w:val="32"/>
        </w:rPr>
        <w:t>.</w:t>
      </w:r>
      <w:r w:rsidR="009559A9" w:rsidRPr="009559A9">
        <w:rPr>
          <w:rFonts w:ascii="仿宋_GB2312" w:eastAsia="仿宋_GB2312" w:hAnsi="黑体" w:hint="eastAsia"/>
          <w:sz w:val="32"/>
          <w:szCs w:val="32"/>
        </w:rPr>
        <w:t>2021年泉州市企业技术中心购置研发设备补助资金申报汇总表</w:t>
      </w:r>
      <w:r w:rsidR="00374BBC">
        <w:rPr>
          <w:rFonts w:ascii="仿宋_GB2312" w:eastAsia="仿宋_GB2312" w:hAnsi="黑体" w:hint="eastAsia"/>
          <w:sz w:val="32"/>
          <w:szCs w:val="32"/>
        </w:rPr>
        <w:t>（附件4）</w:t>
      </w:r>
      <w:r w:rsidR="009559A9" w:rsidRPr="009559A9">
        <w:rPr>
          <w:rFonts w:ascii="仿宋_GB2312" w:eastAsia="仿宋_GB2312" w:hAnsi="黑体" w:hint="eastAsia"/>
          <w:sz w:val="32"/>
          <w:szCs w:val="32"/>
        </w:rPr>
        <w:t>。</w:t>
      </w:r>
    </w:p>
    <w:p w:rsidR="0050517A" w:rsidRPr="009559A9" w:rsidRDefault="0050517A" w:rsidP="00416AC9">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以上</w:t>
      </w:r>
      <w:r w:rsidR="00EB6EDA">
        <w:rPr>
          <w:rFonts w:ascii="仿宋_GB2312" w:eastAsia="仿宋_GB2312" w:hAnsi="黑体" w:hint="eastAsia"/>
          <w:sz w:val="32"/>
          <w:szCs w:val="32"/>
        </w:rPr>
        <w:t>材料需提交</w:t>
      </w:r>
      <w:r>
        <w:rPr>
          <w:rFonts w:ascii="仿宋_GB2312" w:eastAsia="仿宋_GB2312" w:hAnsi="黑体" w:hint="eastAsia"/>
          <w:sz w:val="32"/>
          <w:szCs w:val="32"/>
        </w:rPr>
        <w:t>纸质版一式两份，复印件需注明“与原件相符”并加盖企业公章。</w:t>
      </w:r>
    </w:p>
    <w:p w:rsidR="009559A9" w:rsidRPr="00416AC9" w:rsidRDefault="00416AC9" w:rsidP="00416AC9">
      <w:pPr>
        <w:spacing w:line="600" w:lineRule="exact"/>
        <w:ind w:firstLineChars="200" w:firstLine="640"/>
        <w:rPr>
          <w:rFonts w:ascii="楷体_GB2312" w:eastAsia="楷体_GB2312" w:hAnsi="黑体"/>
          <w:sz w:val="32"/>
          <w:szCs w:val="32"/>
        </w:rPr>
      </w:pPr>
      <w:r w:rsidRPr="00416AC9">
        <w:rPr>
          <w:rFonts w:ascii="楷体_GB2312" w:eastAsia="楷体_GB2312" w:hAnsi="黑体" w:hint="eastAsia"/>
          <w:sz w:val="32"/>
          <w:szCs w:val="32"/>
        </w:rPr>
        <w:t>（四）</w:t>
      </w:r>
      <w:r w:rsidR="009559A9" w:rsidRPr="00416AC9">
        <w:rPr>
          <w:rFonts w:ascii="楷体_GB2312" w:eastAsia="楷体_GB2312" w:hAnsi="黑体" w:hint="eastAsia"/>
          <w:sz w:val="32"/>
          <w:szCs w:val="32"/>
        </w:rPr>
        <w:t>申报程序</w:t>
      </w:r>
    </w:p>
    <w:p w:rsidR="00681ABD" w:rsidRPr="00681ABD" w:rsidRDefault="00681ABD" w:rsidP="00681ABD">
      <w:pPr>
        <w:spacing w:line="600" w:lineRule="exact"/>
        <w:ind w:firstLineChars="200" w:firstLine="643"/>
        <w:rPr>
          <w:rFonts w:ascii="仿宋_GB2312" w:eastAsia="仿宋_GB2312" w:hAnsi="黑体"/>
          <w:b/>
          <w:sz w:val="32"/>
          <w:szCs w:val="32"/>
        </w:rPr>
      </w:pPr>
      <w:r w:rsidRPr="00681ABD">
        <w:rPr>
          <w:rFonts w:ascii="仿宋_GB2312" w:eastAsia="仿宋_GB2312" w:hAnsi="黑体" w:hint="eastAsia"/>
          <w:b/>
          <w:sz w:val="32"/>
          <w:szCs w:val="32"/>
        </w:rPr>
        <w:t>1.企业申报。</w:t>
      </w:r>
      <w:r w:rsidR="005079FD">
        <w:rPr>
          <w:rFonts w:ascii="仿宋_GB2312" w:eastAsia="仿宋_GB2312" w:hAnsi="黑体" w:hint="eastAsia"/>
          <w:sz w:val="32"/>
          <w:szCs w:val="32"/>
        </w:rPr>
        <w:t>企业对照</w:t>
      </w:r>
      <w:r w:rsidRPr="00681ABD">
        <w:rPr>
          <w:rFonts w:ascii="仿宋_GB2312" w:eastAsia="仿宋_GB2312" w:hAnsi="黑体" w:hint="eastAsia"/>
          <w:sz w:val="32"/>
          <w:szCs w:val="32"/>
        </w:rPr>
        <w:t>申报条件及项目申报要求，提交申报材料，并对材料及项目真实性、准确性负责。</w:t>
      </w:r>
    </w:p>
    <w:p w:rsidR="00681ABD" w:rsidRPr="00681ABD" w:rsidRDefault="00681ABD" w:rsidP="00681ABD">
      <w:pPr>
        <w:spacing w:line="600" w:lineRule="exact"/>
        <w:ind w:firstLineChars="200" w:firstLine="643"/>
        <w:rPr>
          <w:rFonts w:ascii="仿宋_GB2312" w:eastAsia="仿宋_GB2312" w:hAnsi="黑体"/>
          <w:sz w:val="32"/>
          <w:szCs w:val="32"/>
        </w:rPr>
      </w:pPr>
      <w:r w:rsidRPr="00681ABD">
        <w:rPr>
          <w:rFonts w:ascii="仿宋_GB2312" w:eastAsia="仿宋_GB2312" w:hAnsi="黑体" w:hint="eastAsia"/>
          <w:b/>
          <w:sz w:val="32"/>
          <w:szCs w:val="32"/>
        </w:rPr>
        <w:t>2.县级初审。</w:t>
      </w:r>
      <w:r w:rsidRPr="00681ABD">
        <w:rPr>
          <w:rFonts w:ascii="仿宋_GB2312" w:eastAsia="仿宋_GB2312" w:hAnsi="黑体" w:hint="eastAsia"/>
          <w:sz w:val="32"/>
          <w:szCs w:val="32"/>
        </w:rPr>
        <w:t>各县级工信、财政部门应对辖区内申报企业及其项目进行审核，并在资金申请表中签署推荐意见。审核内容包括：</w:t>
      </w:r>
    </w:p>
    <w:p w:rsidR="00681ABD" w:rsidRPr="00681ABD" w:rsidRDefault="00681ABD" w:rsidP="00681ABD">
      <w:pPr>
        <w:spacing w:line="600" w:lineRule="exact"/>
        <w:ind w:firstLineChars="200" w:firstLine="640"/>
        <w:rPr>
          <w:rFonts w:ascii="仿宋_GB2312" w:eastAsia="仿宋_GB2312" w:hAnsi="黑体"/>
          <w:sz w:val="32"/>
          <w:szCs w:val="32"/>
        </w:rPr>
      </w:pPr>
      <w:r w:rsidRPr="00681ABD">
        <w:rPr>
          <w:rFonts w:ascii="仿宋_GB2312" w:eastAsia="仿宋_GB2312" w:hAnsi="黑体" w:hint="eastAsia"/>
          <w:sz w:val="32"/>
          <w:szCs w:val="32"/>
        </w:rPr>
        <w:t>（1）企业及其高管失信被执行、涉</w:t>
      </w:r>
      <w:proofErr w:type="gramStart"/>
      <w:r w:rsidRPr="00681ABD">
        <w:rPr>
          <w:rFonts w:ascii="仿宋_GB2312" w:eastAsia="仿宋_GB2312" w:hAnsi="黑体" w:hint="eastAsia"/>
          <w:sz w:val="32"/>
          <w:szCs w:val="32"/>
        </w:rPr>
        <w:t>黑涉恶</w:t>
      </w:r>
      <w:proofErr w:type="gramEnd"/>
      <w:r w:rsidRPr="00681ABD">
        <w:rPr>
          <w:rFonts w:ascii="仿宋_GB2312" w:eastAsia="仿宋_GB2312" w:hAnsi="黑体" w:hint="eastAsia"/>
          <w:sz w:val="32"/>
          <w:szCs w:val="32"/>
        </w:rPr>
        <w:t>情况；</w:t>
      </w:r>
    </w:p>
    <w:p w:rsidR="00681ABD" w:rsidRPr="00681ABD" w:rsidRDefault="00681ABD" w:rsidP="00681ABD">
      <w:pPr>
        <w:spacing w:line="600" w:lineRule="exact"/>
        <w:ind w:firstLineChars="200" w:firstLine="640"/>
        <w:rPr>
          <w:rFonts w:ascii="仿宋_GB2312" w:eastAsia="仿宋_GB2312" w:hAnsi="黑体"/>
          <w:sz w:val="32"/>
          <w:szCs w:val="32"/>
        </w:rPr>
      </w:pPr>
      <w:r w:rsidRPr="00681ABD">
        <w:rPr>
          <w:rFonts w:ascii="仿宋_GB2312" w:eastAsia="仿宋_GB2312" w:hAnsi="黑体" w:hint="eastAsia"/>
          <w:sz w:val="32"/>
          <w:szCs w:val="32"/>
        </w:rPr>
        <w:t>（2）申报材料完整性；</w:t>
      </w:r>
    </w:p>
    <w:p w:rsidR="00681ABD" w:rsidRPr="00681ABD" w:rsidRDefault="00681ABD" w:rsidP="00681ABD">
      <w:pPr>
        <w:spacing w:line="600" w:lineRule="exact"/>
        <w:ind w:firstLineChars="200" w:firstLine="640"/>
        <w:rPr>
          <w:rFonts w:ascii="仿宋_GB2312" w:eastAsia="仿宋_GB2312" w:hAnsi="黑体"/>
          <w:sz w:val="32"/>
          <w:szCs w:val="32"/>
        </w:rPr>
      </w:pPr>
      <w:r w:rsidRPr="00681ABD">
        <w:rPr>
          <w:rFonts w:ascii="仿宋_GB2312" w:eastAsia="仿宋_GB2312" w:hAnsi="黑体" w:hint="eastAsia"/>
          <w:sz w:val="32"/>
          <w:szCs w:val="32"/>
        </w:rPr>
        <w:t>（3）现场核查项目真实性；</w:t>
      </w:r>
    </w:p>
    <w:p w:rsidR="00681ABD" w:rsidRDefault="00681ABD" w:rsidP="00681ABD">
      <w:pPr>
        <w:spacing w:line="600" w:lineRule="exact"/>
        <w:ind w:firstLineChars="200" w:firstLine="640"/>
        <w:rPr>
          <w:rFonts w:ascii="仿宋_GB2312" w:eastAsia="仿宋_GB2312" w:hAnsi="黑体"/>
          <w:sz w:val="32"/>
          <w:szCs w:val="32"/>
        </w:rPr>
      </w:pPr>
      <w:r w:rsidRPr="00681ABD">
        <w:rPr>
          <w:rFonts w:ascii="仿宋_GB2312" w:eastAsia="仿宋_GB2312" w:hAnsi="黑体" w:hint="eastAsia"/>
          <w:sz w:val="32"/>
          <w:szCs w:val="32"/>
        </w:rPr>
        <w:t>（4）审核确认企业是否符合申报条件。</w:t>
      </w:r>
    </w:p>
    <w:p w:rsidR="00583EFC" w:rsidRPr="00583EFC" w:rsidRDefault="00583EFC" w:rsidP="00103678">
      <w:pPr>
        <w:spacing w:line="600" w:lineRule="exact"/>
        <w:ind w:firstLineChars="200" w:firstLine="640"/>
        <w:rPr>
          <w:rFonts w:ascii="仿宋_GB2312" w:eastAsia="仿宋_GB2312"/>
          <w:sz w:val="32"/>
          <w:szCs w:val="32"/>
        </w:rPr>
      </w:pPr>
      <w:r w:rsidRPr="00624340">
        <w:rPr>
          <w:rFonts w:ascii="仿宋_GB2312" w:eastAsia="仿宋_GB2312" w:hint="eastAsia"/>
          <w:sz w:val="32"/>
          <w:szCs w:val="32"/>
        </w:rPr>
        <w:t>各县级工信、财政部门应认真履行项目初审职责，严格对照申报通知有关要求，结合项目审核情况，在资金申请表中签署审核推荐意见。并将审核通过的企业申报材料汇总，填写《</w:t>
      </w:r>
      <w:r w:rsidRPr="00583EFC">
        <w:rPr>
          <w:rFonts w:ascii="仿宋_GB2312" w:eastAsia="仿宋_GB2312" w:hint="eastAsia"/>
          <w:sz w:val="32"/>
          <w:szCs w:val="32"/>
        </w:rPr>
        <w:t>2021年泉州市企业技术中心购置研发设备补助资金申报汇总表</w:t>
      </w:r>
      <w:r w:rsidRPr="00624340">
        <w:rPr>
          <w:rFonts w:ascii="仿宋_GB2312" w:eastAsia="仿宋_GB2312" w:hint="eastAsia"/>
          <w:sz w:val="32"/>
          <w:szCs w:val="32"/>
        </w:rPr>
        <w:t>》（附件</w:t>
      </w:r>
      <w:r>
        <w:rPr>
          <w:rFonts w:ascii="仿宋_GB2312" w:eastAsia="仿宋_GB2312"/>
          <w:sz w:val="32"/>
          <w:szCs w:val="32"/>
        </w:rPr>
        <w:t>4</w:t>
      </w:r>
      <w:r w:rsidRPr="00624340">
        <w:rPr>
          <w:rFonts w:ascii="仿宋_GB2312" w:eastAsia="仿宋_GB2312" w:hint="eastAsia"/>
          <w:sz w:val="32"/>
          <w:szCs w:val="32"/>
        </w:rPr>
        <w:t>）正式行文上报市工信局、财政局。</w:t>
      </w:r>
    </w:p>
    <w:p w:rsidR="00416AC9" w:rsidRPr="00416AC9" w:rsidRDefault="00416AC9" w:rsidP="00681ABD">
      <w:pPr>
        <w:spacing w:line="600" w:lineRule="exact"/>
        <w:ind w:firstLineChars="200" w:firstLine="640"/>
        <w:rPr>
          <w:rFonts w:ascii="楷体_GB2312" w:eastAsia="楷体_GB2312" w:hAnsi="黑体"/>
          <w:sz w:val="32"/>
          <w:szCs w:val="32"/>
        </w:rPr>
      </w:pPr>
      <w:r w:rsidRPr="00416AC9">
        <w:rPr>
          <w:rFonts w:ascii="楷体_GB2312" w:eastAsia="楷体_GB2312" w:hAnsi="黑体" w:hint="eastAsia"/>
          <w:sz w:val="32"/>
          <w:szCs w:val="32"/>
        </w:rPr>
        <w:t>（五）其他事项</w:t>
      </w:r>
    </w:p>
    <w:p w:rsidR="00416AC9" w:rsidRPr="00416AC9" w:rsidRDefault="00416AC9" w:rsidP="00416AC9">
      <w:pPr>
        <w:spacing w:line="600" w:lineRule="exact"/>
        <w:ind w:firstLineChars="200" w:firstLine="640"/>
        <w:rPr>
          <w:rFonts w:ascii="仿宋_GB2312" w:eastAsia="仿宋_GB2312" w:hAnsi="黑体"/>
          <w:sz w:val="32"/>
          <w:szCs w:val="32"/>
        </w:rPr>
      </w:pPr>
      <w:r w:rsidRPr="00416AC9">
        <w:rPr>
          <w:rFonts w:ascii="仿宋_GB2312" w:eastAsia="仿宋_GB2312" w:hAnsi="黑体" w:hint="eastAsia"/>
          <w:sz w:val="32"/>
          <w:szCs w:val="32"/>
        </w:rPr>
        <w:lastRenderedPageBreak/>
        <w:t>本次申报补助的设备已获得过市级及以上财政性资金扶持的，不重复补助</w:t>
      </w:r>
      <w:r w:rsidR="00681ABD">
        <w:rPr>
          <w:rFonts w:ascii="仿宋_GB2312" w:eastAsia="仿宋_GB2312" w:hAnsi="黑体" w:hint="eastAsia"/>
          <w:sz w:val="32"/>
          <w:szCs w:val="32"/>
        </w:rPr>
        <w:t>。</w:t>
      </w:r>
    </w:p>
    <w:p w:rsidR="008B156B" w:rsidRDefault="008B156B" w:rsidP="00416AC9">
      <w:pPr>
        <w:spacing w:line="600" w:lineRule="exact"/>
        <w:ind w:firstLineChars="200" w:firstLine="640"/>
        <w:rPr>
          <w:rFonts w:ascii="仿宋_GB2312" w:eastAsia="仿宋_GB2312" w:hAnsi="黑体"/>
          <w:sz w:val="32"/>
          <w:szCs w:val="32"/>
        </w:rPr>
      </w:pPr>
    </w:p>
    <w:p w:rsidR="008B156B" w:rsidRDefault="008B156B" w:rsidP="00CD3D06">
      <w:pPr>
        <w:spacing w:line="600" w:lineRule="exact"/>
        <w:ind w:leftChars="303" w:left="1839" w:hangingChars="376" w:hanging="1203"/>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Pr="006E0E47">
        <w:rPr>
          <w:rFonts w:ascii="仿宋_GB2312" w:eastAsia="仿宋_GB2312"/>
          <w:sz w:val="32"/>
          <w:szCs w:val="32"/>
        </w:rPr>
        <w:t>2021</w:t>
      </w:r>
      <w:r>
        <w:rPr>
          <w:rFonts w:ascii="Times New Roman" w:eastAsia="仿宋_GB2312" w:hAnsi="Times New Roman" w:cs="Times New Roman"/>
          <w:sz w:val="32"/>
          <w:szCs w:val="32"/>
        </w:rPr>
        <w:t>年泉州市</w:t>
      </w:r>
      <w:r>
        <w:rPr>
          <w:rFonts w:ascii="Times New Roman" w:eastAsia="仿宋_GB2312" w:hAnsi="Times New Roman" w:cs="Times New Roman" w:hint="eastAsia"/>
          <w:sz w:val="32"/>
          <w:szCs w:val="32"/>
        </w:rPr>
        <w:t>企业技术中心购置研发设备补助</w:t>
      </w:r>
      <w:r>
        <w:rPr>
          <w:rFonts w:ascii="Times New Roman" w:eastAsia="仿宋_GB2312" w:hAnsi="Times New Roman" w:cs="Times New Roman"/>
          <w:sz w:val="32"/>
          <w:szCs w:val="32"/>
        </w:rPr>
        <w:t>资金申请表</w:t>
      </w:r>
    </w:p>
    <w:p w:rsidR="008B156B" w:rsidRDefault="008B156B" w:rsidP="008B156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企业技术中心购置研发设备清单</w:t>
      </w:r>
    </w:p>
    <w:p w:rsidR="008B156B" w:rsidRDefault="008B156B" w:rsidP="00374BBC">
      <w:pPr>
        <w:spacing w:line="600" w:lineRule="exact"/>
        <w:ind w:leftChars="759" w:left="1840" w:hangingChars="77" w:hanging="24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374BBC" w:rsidRPr="00374BBC">
        <w:rPr>
          <w:rFonts w:hint="eastAsia"/>
        </w:rPr>
        <w:t xml:space="preserve"> </w:t>
      </w:r>
      <w:r w:rsidR="00374BBC" w:rsidRPr="00374BBC">
        <w:rPr>
          <w:rFonts w:ascii="Times New Roman" w:eastAsia="仿宋_GB2312" w:hAnsi="Times New Roman" w:cs="Times New Roman" w:hint="eastAsia"/>
          <w:sz w:val="32"/>
          <w:szCs w:val="32"/>
        </w:rPr>
        <w:t>法定代表人、实际控制人、董事、监事及高级管理人员名单</w:t>
      </w:r>
    </w:p>
    <w:p w:rsidR="008B156B" w:rsidRDefault="008B156B" w:rsidP="0011600B">
      <w:pPr>
        <w:spacing w:line="600" w:lineRule="exact"/>
        <w:ind w:leftChars="759" w:left="1840" w:hangingChars="77" w:hanging="24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6E0E47">
        <w:rPr>
          <w:rFonts w:ascii="仿宋_GB2312" w:eastAsia="仿宋_GB2312"/>
          <w:sz w:val="32"/>
          <w:szCs w:val="32"/>
        </w:rPr>
        <w:t>202</w:t>
      </w:r>
      <w:r w:rsidRPr="006E0E47">
        <w:rPr>
          <w:rFonts w:ascii="仿宋_GB2312" w:eastAsia="仿宋_GB2312" w:hint="eastAsia"/>
          <w:sz w:val="32"/>
          <w:szCs w:val="32"/>
        </w:rPr>
        <w:t>1</w:t>
      </w:r>
      <w:r>
        <w:rPr>
          <w:rFonts w:ascii="Times New Roman" w:eastAsia="仿宋_GB2312" w:hAnsi="Times New Roman" w:cs="Times New Roman"/>
          <w:sz w:val="32"/>
          <w:szCs w:val="32"/>
        </w:rPr>
        <w:t>年泉州市</w:t>
      </w:r>
      <w:r>
        <w:rPr>
          <w:rFonts w:ascii="Times New Roman" w:eastAsia="仿宋_GB2312" w:hAnsi="Times New Roman" w:cs="Times New Roman" w:hint="eastAsia"/>
          <w:sz w:val="32"/>
          <w:szCs w:val="32"/>
        </w:rPr>
        <w:t>企业技术中心购置研发设备补助资金</w:t>
      </w:r>
      <w:r>
        <w:rPr>
          <w:rFonts w:ascii="Times New Roman" w:eastAsia="仿宋_GB2312" w:hAnsi="Times New Roman" w:cs="Times New Roman"/>
          <w:sz w:val="32"/>
          <w:szCs w:val="32"/>
        </w:rPr>
        <w:t>申报汇总表</w:t>
      </w:r>
    </w:p>
    <w:p w:rsidR="008B156B" w:rsidRPr="008B156B" w:rsidRDefault="008B156B" w:rsidP="00416AC9">
      <w:pPr>
        <w:spacing w:line="600" w:lineRule="exact"/>
        <w:ind w:firstLineChars="200" w:firstLine="640"/>
        <w:rPr>
          <w:rFonts w:ascii="仿宋_GB2312" w:eastAsia="仿宋_GB2312" w:hAnsi="黑体"/>
          <w:sz w:val="32"/>
          <w:szCs w:val="32"/>
        </w:rPr>
      </w:pPr>
    </w:p>
    <w:p w:rsidR="009559A9" w:rsidRDefault="009559A9" w:rsidP="00416AC9">
      <w:pPr>
        <w:spacing w:line="600" w:lineRule="exact"/>
        <w:ind w:firstLineChars="200" w:firstLine="640"/>
        <w:rPr>
          <w:rFonts w:ascii="仿宋_GB2312" w:eastAsia="仿宋_GB2312" w:hAnsi="黑体"/>
          <w:sz w:val="32"/>
          <w:szCs w:val="32"/>
        </w:rPr>
      </w:pPr>
    </w:p>
    <w:p w:rsidR="008B156B" w:rsidRDefault="008B156B" w:rsidP="00ED3724">
      <w:pPr>
        <w:spacing w:line="600" w:lineRule="exact"/>
        <w:rPr>
          <w:rFonts w:ascii="仿宋_GB2312" w:eastAsia="仿宋_GB2312" w:hAnsi="黑体"/>
          <w:sz w:val="32"/>
          <w:szCs w:val="32"/>
        </w:rPr>
      </w:pPr>
    </w:p>
    <w:p w:rsidR="008B156B" w:rsidRDefault="008B156B" w:rsidP="00416AC9">
      <w:pPr>
        <w:spacing w:line="600" w:lineRule="exact"/>
        <w:ind w:firstLineChars="200" w:firstLine="640"/>
        <w:rPr>
          <w:rFonts w:ascii="仿宋_GB2312" w:eastAsia="仿宋_GB2312" w:hAnsi="黑体"/>
          <w:sz w:val="32"/>
          <w:szCs w:val="32"/>
        </w:rPr>
      </w:pPr>
    </w:p>
    <w:p w:rsidR="008B156B" w:rsidRDefault="008B156B" w:rsidP="00416AC9">
      <w:pPr>
        <w:spacing w:line="600" w:lineRule="exact"/>
        <w:ind w:firstLineChars="200" w:firstLine="640"/>
        <w:rPr>
          <w:rFonts w:ascii="仿宋_GB2312" w:eastAsia="仿宋_GB2312" w:hAnsi="黑体"/>
          <w:sz w:val="32"/>
          <w:szCs w:val="32"/>
        </w:rPr>
      </w:pPr>
    </w:p>
    <w:p w:rsidR="008B156B" w:rsidRDefault="008B156B" w:rsidP="00416AC9">
      <w:pPr>
        <w:spacing w:line="600" w:lineRule="exact"/>
        <w:ind w:firstLineChars="200" w:firstLine="640"/>
        <w:rPr>
          <w:rFonts w:ascii="仿宋_GB2312" w:eastAsia="仿宋_GB2312" w:hAnsi="黑体"/>
          <w:sz w:val="32"/>
          <w:szCs w:val="32"/>
        </w:rPr>
      </w:pPr>
    </w:p>
    <w:p w:rsidR="008B156B" w:rsidRDefault="008B156B" w:rsidP="00416AC9">
      <w:pPr>
        <w:spacing w:line="600" w:lineRule="exact"/>
        <w:ind w:firstLineChars="200" w:firstLine="640"/>
        <w:rPr>
          <w:rFonts w:ascii="仿宋_GB2312" w:eastAsia="仿宋_GB2312" w:hAnsi="黑体"/>
          <w:sz w:val="32"/>
          <w:szCs w:val="32"/>
        </w:rPr>
      </w:pPr>
    </w:p>
    <w:p w:rsidR="008B156B" w:rsidRDefault="008B156B" w:rsidP="00B8669B">
      <w:pPr>
        <w:spacing w:line="600" w:lineRule="exact"/>
        <w:rPr>
          <w:rFonts w:ascii="仿宋_GB2312" w:eastAsia="仿宋_GB2312" w:hAnsi="黑体"/>
          <w:sz w:val="32"/>
          <w:szCs w:val="32"/>
        </w:rPr>
        <w:sectPr w:rsidR="008B156B" w:rsidSect="00B24367">
          <w:pgSz w:w="11906" w:h="16838"/>
          <w:pgMar w:top="1701" w:right="1361" w:bottom="1588" w:left="1474" w:header="851" w:footer="992" w:gutter="0"/>
          <w:pgNumType w:fmt="numberInDash"/>
          <w:cols w:space="425"/>
          <w:docGrid w:type="lines" w:linePitch="312"/>
        </w:sectPr>
      </w:pPr>
    </w:p>
    <w:p w:rsidR="008B156B" w:rsidRPr="008B156B" w:rsidRDefault="008B156B" w:rsidP="00B57B36">
      <w:pPr>
        <w:spacing w:line="600" w:lineRule="exact"/>
        <w:ind w:firstLineChars="200" w:firstLine="640"/>
        <w:rPr>
          <w:rFonts w:ascii="黑体" w:eastAsia="黑体" w:hAnsi="黑体"/>
          <w:sz w:val="32"/>
          <w:szCs w:val="32"/>
        </w:rPr>
      </w:pPr>
      <w:r w:rsidRPr="008B156B">
        <w:rPr>
          <w:rFonts w:ascii="黑体" w:eastAsia="黑体" w:hAnsi="黑体" w:hint="eastAsia"/>
          <w:sz w:val="32"/>
          <w:szCs w:val="32"/>
        </w:rPr>
        <w:lastRenderedPageBreak/>
        <w:t>三、产业</w:t>
      </w:r>
      <w:r w:rsidR="008E049B">
        <w:rPr>
          <w:rFonts w:ascii="黑体" w:eastAsia="黑体" w:hAnsi="黑体" w:hint="eastAsia"/>
          <w:sz w:val="32"/>
          <w:szCs w:val="32"/>
        </w:rPr>
        <w:t>集群</w:t>
      </w:r>
      <w:r w:rsidRPr="008B156B">
        <w:rPr>
          <w:rFonts w:ascii="黑体" w:eastAsia="黑体" w:hAnsi="黑体" w:hint="eastAsia"/>
          <w:sz w:val="32"/>
          <w:szCs w:val="32"/>
        </w:rPr>
        <w:t>协作配套专项</w:t>
      </w:r>
      <w:r w:rsidR="00384DD7">
        <w:rPr>
          <w:rFonts w:ascii="黑体" w:eastAsia="黑体" w:hAnsi="黑体" w:hint="eastAsia"/>
          <w:sz w:val="32"/>
          <w:szCs w:val="32"/>
        </w:rPr>
        <w:t>（</w:t>
      </w:r>
      <w:r w:rsidR="00384DD7" w:rsidRPr="00384DD7">
        <w:rPr>
          <w:rFonts w:ascii="黑体" w:eastAsia="黑体" w:hAnsi="黑体" w:hint="eastAsia"/>
          <w:sz w:val="32"/>
          <w:szCs w:val="32"/>
        </w:rPr>
        <w:t>龙头企业协作配套项目</w:t>
      </w:r>
      <w:r w:rsidR="00384DD7">
        <w:rPr>
          <w:rFonts w:ascii="黑体" w:eastAsia="黑体" w:hAnsi="黑体" w:hint="eastAsia"/>
          <w:sz w:val="32"/>
          <w:szCs w:val="32"/>
        </w:rPr>
        <w:t>）</w:t>
      </w:r>
    </w:p>
    <w:p w:rsidR="00B8669B" w:rsidRPr="000E5566" w:rsidRDefault="00384DD7" w:rsidP="00B57B36">
      <w:pPr>
        <w:spacing w:line="600" w:lineRule="exact"/>
        <w:ind w:firstLineChars="200" w:firstLine="640"/>
        <w:rPr>
          <w:rFonts w:ascii="楷体_GB2312" w:eastAsia="楷体_GB2312" w:hAnsi="黑体"/>
          <w:sz w:val="32"/>
          <w:szCs w:val="32"/>
        </w:rPr>
      </w:pPr>
      <w:r w:rsidRPr="000E5566">
        <w:rPr>
          <w:rFonts w:ascii="楷体_GB2312" w:eastAsia="楷体_GB2312" w:hAnsi="黑体" w:hint="eastAsia"/>
          <w:sz w:val="32"/>
          <w:szCs w:val="32"/>
        </w:rPr>
        <w:t>（</w:t>
      </w:r>
      <w:r w:rsidR="000E5566">
        <w:rPr>
          <w:rFonts w:ascii="楷体_GB2312" w:eastAsia="楷体_GB2312" w:hAnsi="黑体" w:hint="eastAsia"/>
          <w:sz w:val="32"/>
          <w:szCs w:val="32"/>
        </w:rPr>
        <w:t>一</w:t>
      </w:r>
      <w:r w:rsidRPr="000E5566">
        <w:rPr>
          <w:rFonts w:ascii="楷体_GB2312" w:eastAsia="楷体_GB2312" w:hAnsi="黑体" w:hint="eastAsia"/>
          <w:sz w:val="32"/>
          <w:szCs w:val="32"/>
        </w:rPr>
        <w:t>）</w:t>
      </w:r>
      <w:r w:rsidR="00B8669B" w:rsidRPr="000E5566">
        <w:rPr>
          <w:rFonts w:ascii="楷体_GB2312" w:eastAsia="楷体_GB2312" w:hAnsi="黑体" w:hint="eastAsia"/>
          <w:sz w:val="32"/>
          <w:szCs w:val="32"/>
        </w:rPr>
        <w:t>申报条件</w:t>
      </w:r>
    </w:p>
    <w:p w:rsidR="008E145A"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sidR="008E145A" w:rsidRPr="00B57B36">
        <w:rPr>
          <w:rFonts w:ascii="仿宋_GB2312" w:eastAsia="仿宋_GB2312" w:hAnsi="黑体" w:hint="eastAsia"/>
          <w:sz w:val="32"/>
          <w:szCs w:val="32"/>
        </w:rPr>
        <w:t>申报项目单位为在</w:t>
      </w:r>
      <w:r w:rsidR="008E145A">
        <w:rPr>
          <w:rFonts w:ascii="仿宋_GB2312" w:eastAsia="仿宋_GB2312" w:hAnsi="黑体" w:hint="eastAsia"/>
          <w:sz w:val="32"/>
          <w:szCs w:val="32"/>
        </w:rPr>
        <w:t>泉州市辖区内办理工商注册登记、依法纳税的工业法人企业或分支机构</w:t>
      </w:r>
      <w:r w:rsidR="00F661C2">
        <w:rPr>
          <w:rFonts w:ascii="仿宋_GB2312" w:eastAsia="仿宋_GB2312" w:hAnsi="黑体" w:hint="eastAsia"/>
          <w:sz w:val="32"/>
          <w:szCs w:val="32"/>
        </w:rPr>
        <w:t>。</w:t>
      </w:r>
    </w:p>
    <w:p w:rsidR="00B8669B" w:rsidRPr="00B8669B"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sidR="00B8669B" w:rsidRPr="00B8669B">
        <w:rPr>
          <w:rFonts w:ascii="仿宋_GB2312" w:eastAsia="仿宋_GB2312" w:hAnsi="黑体" w:hint="eastAsia"/>
          <w:sz w:val="32"/>
          <w:szCs w:val="32"/>
        </w:rPr>
        <w:t>申报项目的工业企业需列入《2020年市级产业龙头企业名单》（</w:t>
      </w:r>
      <w:proofErr w:type="gramStart"/>
      <w:r w:rsidR="00B8669B" w:rsidRPr="00B8669B">
        <w:rPr>
          <w:rFonts w:ascii="仿宋_GB2312" w:eastAsia="仿宋_GB2312" w:hAnsi="黑体" w:hint="eastAsia"/>
          <w:sz w:val="32"/>
          <w:szCs w:val="32"/>
        </w:rPr>
        <w:t>泉工信</w:t>
      </w:r>
      <w:proofErr w:type="gramEnd"/>
      <w:r w:rsidR="00B8669B" w:rsidRPr="00B8669B">
        <w:rPr>
          <w:rFonts w:ascii="仿宋_GB2312" w:eastAsia="仿宋_GB2312" w:hAnsi="黑体" w:hint="eastAsia"/>
          <w:sz w:val="32"/>
          <w:szCs w:val="32"/>
        </w:rPr>
        <w:t>科技〔2020〕175号）,可上泉州市工信局网站查询。</w:t>
      </w:r>
    </w:p>
    <w:p w:rsidR="00B8669B" w:rsidRPr="00B8669B"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sidR="00B8669B" w:rsidRPr="00B8669B">
        <w:rPr>
          <w:rFonts w:ascii="仿宋_GB2312" w:eastAsia="仿宋_GB2312" w:hAnsi="黑体" w:hint="eastAsia"/>
          <w:sz w:val="32"/>
          <w:szCs w:val="32"/>
        </w:rPr>
        <w:t>协作配套企业之间必须为非关联企业，即协作配套双方企业的单一最大股东不为同一个人或单位。</w:t>
      </w:r>
    </w:p>
    <w:p w:rsidR="00B72B92"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w:t>
      </w:r>
      <w:r w:rsidR="00B72B92" w:rsidRPr="00B72B92">
        <w:rPr>
          <w:rFonts w:ascii="仿宋_GB2312" w:eastAsia="仿宋_GB2312" w:hAnsi="黑体" w:hint="eastAsia"/>
          <w:sz w:val="32"/>
          <w:szCs w:val="32"/>
        </w:rPr>
        <w:t>项目实施单位及其法定代表人、实际控制人、董事、监事、高级管理人员未被列入失信被执行人名单且未涉</w:t>
      </w:r>
      <w:proofErr w:type="gramStart"/>
      <w:r w:rsidR="00B72B92" w:rsidRPr="00B72B92">
        <w:rPr>
          <w:rFonts w:ascii="仿宋_GB2312" w:eastAsia="仿宋_GB2312" w:hAnsi="黑体" w:hint="eastAsia"/>
          <w:sz w:val="32"/>
          <w:szCs w:val="32"/>
        </w:rPr>
        <w:t>黑涉恶</w:t>
      </w:r>
      <w:proofErr w:type="gramEnd"/>
      <w:r w:rsidR="00B72B92" w:rsidRPr="00B72B92">
        <w:rPr>
          <w:rFonts w:ascii="仿宋_GB2312" w:eastAsia="仿宋_GB2312" w:hAnsi="黑体" w:hint="eastAsia"/>
          <w:sz w:val="32"/>
          <w:szCs w:val="32"/>
        </w:rPr>
        <w:t>。</w:t>
      </w:r>
    </w:p>
    <w:p w:rsidR="00B8669B" w:rsidRPr="00B8669B"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sz w:val="32"/>
          <w:szCs w:val="32"/>
        </w:rPr>
        <w:t>.</w:t>
      </w:r>
      <w:r w:rsidR="00B8669B" w:rsidRPr="00B8669B">
        <w:rPr>
          <w:rFonts w:ascii="仿宋_GB2312" w:eastAsia="仿宋_GB2312" w:hAnsi="黑体" w:hint="eastAsia"/>
          <w:sz w:val="32"/>
          <w:szCs w:val="32"/>
        </w:rPr>
        <w:t>对机械装备、新一代信息技术、生物医药、节能环保、新能源、新材料等产业龙头企业，2020年采购贴牌产品金额5000万元（含，下同）以上或委托加工费2000万元（含，下同）以上；其他产业2020年采购贴牌产品金额1亿元以上或委托加工费4000万元以上。</w:t>
      </w:r>
    </w:p>
    <w:p w:rsidR="00B8669B" w:rsidRPr="00B8669B"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sz w:val="32"/>
          <w:szCs w:val="32"/>
        </w:rPr>
        <w:t>.</w:t>
      </w:r>
      <w:r w:rsidR="00B8669B" w:rsidRPr="00B8669B">
        <w:rPr>
          <w:rFonts w:ascii="仿宋_GB2312" w:eastAsia="仿宋_GB2312" w:hAnsi="黑体" w:hint="eastAsia"/>
          <w:sz w:val="32"/>
          <w:szCs w:val="32"/>
        </w:rPr>
        <w:t>机械装备、新一代信息技术、生物医药、节能环保、新能源、新材料等产业龙头企业2019年已获得协作配套专项补助的，2020年须比2019年新增采购贴牌产品金额2500万元以上或委托加工费1000万元以上；其他产业龙头企业2020年须比2019年新增采购贴牌产品金额5000万元以上或委托加工费2000万元以上。</w:t>
      </w:r>
    </w:p>
    <w:p w:rsidR="00B8669B" w:rsidRPr="00B8669B"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sz w:val="32"/>
          <w:szCs w:val="32"/>
        </w:rPr>
        <w:t>.</w:t>
      </w:r>
      <w:r w:rsidR="00B8669B" w:rsidRPr="00B8669B">
        <w:rPr>
          <w:rFonts w:ascii="仿宋_GB2312" w:eastAsia="仿宋_GB2312" w:hAnsi="黑体" w:hint="eastAsia"/>
          <w:sz w:val="32"/>
          <w:szCs w:val="32"/>
        </w:rPr>
        <w:t>已申报获得2020年抗</w:t>
      </w:r>
      <w:proofErr w:type="gramStart"/>
      <w:r w:rsidR="00B8669B" w:rsidRPr="00B8669B">
        <w:rPr>
          <w:rFonts w:ascii="仿宋_GB2312" w:eastAsia="仿宋_GB2312" w:hAnsi="黑体" w:hint="eastAsia"/>
          <w:sz w:val="32"/>
          <w:szCs w:val="32"/>
        </w:rPr>
        <w:t>疫</w:t>
      </w:r>
      <w:proofErr w:type="gramEnd"/>
      <w:r w:rsidR="00B8669B" w:rsidRPr="00B8669B">
        <w:rPr>
          <w:rFonts w:ascii="仿宋_GB2312" w:eastAsia="仿宋_GB2312" w:hAnsi="黑体" w:hint="eastAsia"/>
          <w:sz w:val="32"/>
          <w:szCs w:val="32"/>
        </w:rPr>
        <w:t>期间协作配套补助的企业若再申请，只计算2020年下半年的采购贴牌产品金额或委托加工费，且2020</w:t>
      </w:r>
      <w:r w:rsidR="00F95141">
        <w:rPr>
          <w:rFonts w:ascii="仿宋_GB2312" w:eastAsia="仿宋_GB2312" w:hAnsi="黑体" w:hint="eastAsia"/>
          <w:sz w:val="32"/>
          <w:szCs w:val="32"/>
        </w:rPr>
        <w:lastRenderedPageBreak/>
        <w:t>年全年</w:t>
      </w:r>
      <w:r w:rsidR="00B8669B" w:rsidRPr="00B8669B">
        <w:rPr>
          <w:rFonts w:ascii="仿宋_GB2312" w:eastAsia="仿宋_GB2312" w:hAnsi="黑体" w:hint="eastAsia"/>
          <w:sz w:val="32"/>
          <w:szCs w:val="32"/>
        </w:rPr>
        <w:t>的采购贴牌产品金额或委托加工费必须达到第</w:t>
      </w:r>
      <w:r w:rsidR="008874C6">
        <w:rPr>
          <w:rFonts w:ascii="仿宋_GB2312" w:eastAsia="仿宋_GB2312" w:hAnsi="黑体"/>
          <w:sz w:val="32"/>
          <w:szCs w:val="32"/>
        </w:rPr>
        <w:t>5</w:t>
      </w:r>
      <w:r w:rsidR="00B8669B" w:rsidRPr="00B8669B">
        <w:rPr>
          <w:rFonts w:ascii="仿宋_GB2312" w:eastAsia="仿宋_GB2312" w:hAnsi="黑体" w:hint="eastAsia"/>
          <w:sz w:val="32"/>
          <w:szCs w:val="32"/>
        </w:rPr>
        <w:t>、</w:t>
      </w:r>
      <w:r w:rsidR="008874C6">
        <w:rPr>
          <w:rFonts w:ascii="仿宋_GB2312" w:eastAsia="仿宋_GB2312" w:hAnsi="黑体"/>
          <w:sz w:val="32"/>
          <w:szCs w:val="32"/>
        </w:rPr>
        <w:t>6</w:t>
      </w:r>
      <w:r w:rsidR="00B8669B" w:rsidRPr="00B8669B">
        <w:rPr>
          <w:rFonts w:ascii="仿宋_GB2312" w:eastAsia="仿宋_GB2312" w:hAnsi="黑体" w:hint="eastAsia"/>
          <w:sz w:val="32"/>
          <w:szCs w:val="32"/>
        </w:rPr>
        <w:t>点的要求。</w:t>
      </w:r>
    </w:p>
    <w:p w:rsidR="00B8669B" w:rsidRPr="00B8669B" w:rsidRDefault="00384DD7" w:rsidP="00B8669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sz w:val="32"/>
          <w:szCs w:val="32"/>
        </w:rPr>
        <w:t>.</w:t>
      </w:r>
      <w:r w:rsidR="00B8669B" w:rsidRPr="00B8669B">
        <w:rPr>
          <w:rFonts w:ascii="仿宋_GB2312" w:eastAsia="仿宋_GB2312" w:hAnsi="黑体" w:hint="eastAsia"/>
          <w:sz w:val="32"/>
          <w:szCs w:val="32"/>
        </w:rPr>
        <w:t>委托产品加工费单独列表，换算成产品采购金额，以专项审计报告为准，采购金额和委托加工费均不含税。</w:t>
      </w:r>
    </w:p>
    <w:p w:rsidR="00751556" w:rsidRPr="000E5566" w:rsidRDefault="00384DD7" w:rsidP="00B8669B">
      <w:pPr>
        <w:spacing w:line="600" w:lineRule="exact"/>
        <w:ind w:firstLineChars="200" w:firstLine="640"/>
        <w:rPr>
          <w:rFonts w:ascii="楷体_GB2312" w:eastAsia="楷体_GB2312" w:hAnsi="黑体"/>
          <w:sz w:val="32"/>
          <w:szCs w:val="32"/>
        </w:rPr>
      </w:pPr>
      <w:r w:rsidRPr="000E5566">
        <w:rPr>
          <w:rFonts w:ascii="楷体_GB2312" w:eastAsia="楷体_GB2312" w:hAnsi="黑体" w:hint="eastAsia"/>
          <w:sz w:val="32"/>
          <w:szCs w:val="32"/>
        </w:rPr>
        <w:t>（二）</w:t>
      </w:r>
      <w:r w:rsidR="00751556" w:rsidRPr="000E5566">
        <w:rPr>
          <w:rFonts w:ascii="楷体_GB2312" w:eastAsia="楷体_GB2312" w:hAnsi="黑体" w:hint="eastAsia"/>
          <w:sz w:val="32"/>
          <w:szCs w:val="32"/>
        </w:rPr>
        <w:t>补助标准</w:t>
      </w:r>
    </w:p>
    <w:p w:rsidR="00B8669B" w:rsidRPr="00B8669B" w:rsidRDefault="00B8669B" w:rsidP="00B8669B">
      <w:pPr>
        <w:spacing w:line="600" w:lineRule="exact"/>
        <w:ind w:firstLineChars="200" w:firstLine="640"/>
        <w:rPr>
          <w:rFonts w:ascii="仿宋_GB2312" w:eastAsia="仿宋_GB2312" w:hAnsi="黑体"/>
          <w:sz w:val="32"/>
          <w:szCs w:val="32"/>
        </w:rPr>
      </w:pPr>
      <w:r w:rsidRPr="00B8669B">
        <w:rPr>
          <w:rFonts w:ascii="仿宋_GB2312" w:eastAsia="仿宋_GB2312" w:hAnsi="黑体" w:hint="eastAsia"/>
          <w:sz w:val="32"/>
          <w:szCs w:val="32"/>
        </w:rPr>
        <w:t>按2020年度在市域内新增协作配套产品采购金额不高于1%给予补助，补助最高限额100万元。</w:t>
      </w:r>
    </w:p>
    <w:p w:rsidR="00B8669B" w:rsidRPr="000E5566" w:rsidRDefault="00384DD7" w:rsidP="00B57B36">
      <w:pPr>
        <w:spacing w:line="600" w:lineRule="exact"/>
        <w:ind w:firstLineChars="200" w:firstLine="640"/>
        <w:rPr>
          <w:rFonts w:ascii="楷体_GB2312" w:eastAsia="楷体_GB2312" w:hAnsi="黑体"/>
          <w:sz w:val="32"/>
          <w:szCs w:val="32"/>
        </w:rPr>
      </w:pPr>
      <w:r w:rsidRPr="000E5566">
        <w:rPr>
          <w:rFonts w:ascii="楷体_GB2312" w:eastAsia="楷体_GB2312" w:hAnsi="黑体" w:hint="eastAsia"/>
          <w:sz w:val="32"/>
          <w:szCs w:val="32"/>
        </w:rPr>
        <w:t>（三）</w:t>
      </w:r>
      <w:r w:rsidR="009F7A63" w:rsidRPr="000E5566">
        <w:rPr>
          <w:rFonts w:ascii="楷体_GB2312" w:eastAsia="楷体_GB2312" w:hAnsi="黑体" w:hint="eastAsia"/>
          <w:sz w:val="32"/>
          <w:szCs w:val="32"/>
        </w:rPr>
        <w:t>申报材料</w:t>
      </w:r>
    </w:p>
    <w:p w:rsidR="009F7A63" w:rsidRPr="009F7A63" w:rsidRDefault="000E5566" w:rsidP="009F7A6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sidR="009F7A63" w:rsidRPr="009F7A63">
        <w:rPr>
          <w:rFonts w:ascii="仿宋_GB2312" w:eastAsia="仿宋_GB2312" w:hAnsi="黑体" w:hint="eastAsia"/>
          <w:sz w:val="32"/>
          <w:szCs w:val="32"/>
        </w:rPr>
        <w:t>泉州市产业集群协作配套专项资金申请表（龙头企业协作配套项目）</w:t>
      </w:r>
      <w:r w:rsidR="00EB5363">
        <w:rPr>
          <w:rFonts w:ascii="仿宋_GB2312" w:eastAsia="仿宋_GB2312" w:hAnsi="黑体" w:hint="eastAsia"/>
          <w:sz w:val="32"/>
          <w:szCs w:val="32"/>
        </w:rPr>
        <w:t>（附件1）</w:t>
      </w:r>
      <w:r w:rsidR="009F7A63" w:rsidRPr="009F7A63">
        <w:rPr>
          <w:rFonts w:ascii="仿宋_GB2312" w:eastAsia="仿宋_GB2312" w:hAnsi="黑体" w:hint="eastAsia"/>
          <w:sz w:val="32"/>
          <w:szCs w:val="32"/>
        </w:rPr>
        <w:t>；</w:t>
      </w:r>
    </w:p>
    <w:p w:rsidR="00D62ADE" w:rsidRDefault="000E5566" w:rsidP="009F7A6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sidR="009F7A63" w:rsidRPr="009F7A63">
        <w:rPr>
          <w:rFonts w:ascii="仿宋_GB2312" w:eastAsia="仿宋_GB2312" w:hAnsi="黑体" w:hint="eastAsia"/>
          <w:sz w:val="32"/>
          <w:szCs w:val="32"/>
        </w:rPr>
        <w:t>龙头企业营业执照及工商企业登记基本情况表复印件；</w:t>
      </w:r>
    </w:p>
    <w:p w:rsidR="009F7A63" w:rsidRPr="009F7A63" w:rsidRDefault="000E5566" w:rsidP="009F7A6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sidR="00925D33" w:rsidRPr="00925D33">
        <w:rPr>
          <w:rFonts w:ascii="仿宋_GB2312" w:eastAsia="仿宋_GB2312" w:hAnsi="黑体" w:hint="eastAsia"/>
          <w:sz w:val="32"/>
          <w:szCs w:val="32"/>
        </w:rPr>
        <w:t>法定代表人、实际控制人、董事、监事及高级管理人员名单</w:t>
      </w:r>
      <w:r w:rsidR="00EB5363">
        <w:rPr>
          <w:rFonts w:ascii="仿宋_GB2312" w:eastAsia="仿宋_GB2312" w:hAnsi="黑体" w:hint="eastAsia"/>
          <w:sz w:val="32"/>
          <w:szCs w:val="32"/>
        </w:rPr>
        <w:t>（附件</w:t>
      </w:r>
      <w:r w:rsidR="006F43F7">
        <w:rPr>
          <w:rFonts w:ascii="仿宋_GB2312" w:eastAsia="仿宋_GB2312" w:hAnsi="黑体"/>
          <w:sz w:val="32"/>
          <w:szCs w:val="32"/>
        </w:rPr>
        <w:t>2</w:t>
      </w:r>
      <w:r w:rsidR="00EB5363">
        <w:rPr>
          <w:rFonts w:ascii="仿宋_GB2312" w:eastAsia="仿宋_GB2312" w:hAnsi="黑体" w:hint="eastAsia"/>
          <w:sz w:val="32"/>
          <w:szCs w:val="32"/>
        </w:rPr>
        <w:t>）</w:t>
      </w:r>
      <w:r w:rsidR="009F7A63" w:rsidRPr="009F7A63">
        <w:rPr>
          <w:rFonts w:ascii="仿宋_GB2312" w:eastAsia="仿宋_GB2312" w:hAnsi="黑体" w:hint="eastAsia"/>
          <w:sz w:val="32"/>
          <w:szCs w:val="32"/>
        </w:rPr>
        <w:t>;</w:t>
      </w:r>
    </w:p>
    <w:p w:rsidR="009F7A63" w:rsidRPr="009F7A63" w:rsidRDefault="000E5566" w:rsidP="009F7A6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sz w:val="32"/>
          <w:szCs w:val="32"/>
        </w:rPr>
        <w:t>.</w:t>
      </w:r>
      <w:r w:rsidR="009F7A63" w:rsidRPr="009F7A63">
        <w:rPr>
          <w:rFonts w:ascii="仿宋_GB2312" w:eastAsia="仿宋_GB2312" w:hAnsi="黑体" w:hint="eastAsia"/>
          <w:sz w:val="32"/>
          <w:szCs w:val="32"/>
        </w:rPr>
        <w:t>我市注册的协作配套企业营业执照及工商企业登记基本情况表复印件；</w:t>
      </w:r>
    </w:p>
    <w:p w:rsidR="009F7A63" w:rsidRPr="009F7A63" w:rsidRDefault="000E5566" w:rsidP="009F7A6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sz w:val="32"/>
          <w:szCs w:val="32"/>
        </w:rPr>
        <w:t>.</w:t>
      </w:r>
      <w:r w:rsidR="00726EEA">
        <w:rPr>
          <w:rFonts w:ascii="仿宋_GB2312" w:eastAsia="仿宋_GB2312" w:hAnsi="黑体" w:hint="eastAsia"/>
          <w:sz w:val="32"/>
          <w:szCs w:val="32"/>
        </w:rPr>
        <w:t>龙头企业协作配套生产（加工）合同汇总表</w:t>
      </w:r>
      <w:r w:rsidR="009F7A63" w:rsidRPr="009F7A63">
        <w:rPr>
          <w:rFonts w:ascii="仿宋_GB2312" w:eastAsia="仿宋_GB2312" w:hAnsi="黑体" w:hint="eastAsia"/>
          <w:sz w:val="32"/>
          <w:szCs w:val="32"/>
        </w:rPr>
        <w:t>及合同复印件</w:t>
      </w:r>
      <w:r w:rsidR="00361727" w:rsidRPr="00361727">
        <w:rPr>
          <w:rFonts w:ascii="仿宋_GB2312" w:eastAsia="仿宋_GB2312" w:hAnsi="黑体" w:hint="eastAsia"/>
          <w:sz w:val="32"/>
          <w:szCs w:val="32"/>
        </w:rPr>
        <w:t>（附件</w:t>
      </w:r>
      <w:r w:rsidR="006F43F7">
        <w:rPr>
          <w:rFonts w:ascii="仿宋_GB2312" w:eastAsia="仿宋_GB2312" w:hAnsi="黑体"/>
          <w:sz w:val="32"/>
          <w:szCs w:val="32"/>
        </w:rPr>
        <w:t>3</w:t>
      </w:r>
      <w:r w:rsidR="00361727" w:rsidRPr="00361727">
        <w:rPr>
          <w:rFonts w:ascii="仿宋_GB2312" w:eastAsia="仿宋_GB2312" w:hAnsi="黑体" w:hint="eastAsia"/>
          <w:sz w:val="32"/>
          <w:szCs w:val="32"/>
        </w:rPr>
        <w:t>）</w:t>
      </w:r>
      <w:r w:rsidR="009F7A63" w:rsidRPr="009F7A63">
        <w:rPr>
          <w:rFonts w:ascii="仿宋_GB2312" w:eastAsia="仿宋_GB2312" w:hAnsi="黑体" w:hint="eastAsia"/>
          <w:sz w:val="32"/>
          <w:szCs w:val="32"/>
        </w:rPr>
        <w:t>；</w:t>
      </w:r>
    </w:p>
    <w:p w:rsidR="009F7A63" w:rsidRPr="009F7A63" w:rsidRDefault="000E5566" w:rsidP="009F7A6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sz w:val="32"/>
          <w:szCs w:val="32"/>
        </w:rPr>
        <w:t>.</w:t>
      </w:r>
      <w:r w:rsidR="00726EEA">
        <w:rPr>
          <w:rFonts w:ascii="仿宋_GB2312" w:eastAsia="仿宋_GB2312" w:hAnsi="黑体" w:hint="eastAsia"/>
          <w:sz w:val="32"/>
          <w:szCs w:val="32"/>
        </w:rPr>
        <w:t>协作配套生产（加工）发票汇总表</w:t>
      </w:r>
      <w:r w:rsidR="009F7A63" w:rsidRPr="009F7A63">
        <w:rPr>
          <w:rFonts w:ascii="仿宋_GB2312" w:eastAsia="仿宋_GB2312" w:hAnsi="黑体" w:hint="eastAsia"/>
          <w:sz w:val="32"/>
          <w:szCs w:val="32"/>
        </w:rPr>
        <w:t>，贴牌产品金额和加工费应分开列表</w:t>
      </w:r>
      <w:r w:rsidR="007E629B" w:rsidRPr="00361727">
        <w:rPr>
          <w:rFonts w:ascii="仿宋_GB2312" w:eastAsia="仿宋_GB2312" w:hAnsi="黑体" w:hint="eastAsia"/>
          <w:sz w:val="32"/>
          <w:szCs w:val="32"/>
        </w:rPr>
        <w:t>（附件</w:t>
      </w:r>
      <w:r w:rsidR="006F43F7">
        <w:rPr>
          <w:rFonts w:ascii="仿宋_GB2312" w:eastAsia="仿宋_GB2312" w:hAnsi="黑体"/>
          <w:sz w:val="32"/>
          <w:szCs w:val="32"/>
        </w:rPr>
        <w:t>4</w:t>
      </w:r>
      <w:r w:rsidR="007E629B" w:rsidRPr="00361727">
        <w:rPr>
          <w:rFonts w:ascii="仿宋_GB2312" w:eastAsia="仿宋_GB2312" w:hAnsi="黑体" w:hint="eastAsia"/>
          <w:sz w:val="32"/>
          <w:szCs w:val="32"/>
        </w:rPr>
        <w:t>）</w:t>
      </w:r>
      <w:r w:rsidR="009F7A63" w:rsidRPr="009F7A63">
        <w:rPr>
          <w:rFonts w:ascii="仿宋_GB2312" w:eastAsia="仿宋_GB2312" w:hAnsi="黑体" w:hint="eastAsia"/>
          <w:sz w:val="32"/>
          <w:szCs w:val="32"/>
        </w:rPr>
        <w:t>。</w:t>
      </w:r>
    </w:p>
    <w:p w:rsidR="009F7A63" w:rsidRDefault="000E5566" w:rsidP="009F7A63">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sz w:val="32"/>
          <w:szCs w:val="32"/>
        </w:rPr>
        <w:t>.</w:t>
      </w:r>
      <w:r w:rsidR="009F7A63" w:rsidRPr="009F7A63">
        <w:rPr>
          <w:rFonts w:ascii="仿宋_GB2312" w:eastAsia="仿宋_GB2312" w:hAnsi="黑体" w:hint="eastAsia"/>
          <w:sz w:val="32"/>
          <w:szCs w:val="32"/>
        </w:rPr>
        <w:t>企业协作配套情况（包括企业概况，经营特点，协作配套方式，取得成效，存在问题，扩大配套生产计划等</w:t>
      </w:r>
      <w:r w:rsidR="004B6AFB">
        <w:rPr>
          <w:rFonts w:ascii="仿宋_GB2312" w:eastAsia="仿宋_GB2312" w:hAnsi="黑体" w:hint="eastAsia"/>
          <w:sz w:val="32"/>
          <w:szCs w:val="32"/>
        </w:rPr>
        <w:t>，字数</w:t>
      </w:r>
      <w:r w:rsidR="009F7A63" w:rsidRPr="009F7A63">
        <w:rPr>
          <w:rFonts w:ascii="仿宋_GB2312" w:eastAsia="仿宋_GB2312" w:hAnsi="黑体" w:hint="eastAsia"/>
          <w:sz w:val="32"/>
          <w:szCs w:val="32"/>
        </w:rPr>
        <w:t>控制在1500字以内）。</w:t>
      </w:r>
    </w:p>
    <w:p w:rsidR="006F43F7" w:rsidRPr="00DF513F" w:rsidRDefault="006F43F7" w:rsidP="006F43F7">
      <w:pPr>
        <w:spacing w:line="600" w:lineRule="exact"/>
        <w:ind w:firstLineChars="200" w:firstLine="640"/>
        <w:rPr>
          <w:rFonts w:ascii="楷体_GB2312" w:eastAsia="楷体_GB2312" w:hAnsi="黑体"/>
          <w:sz w:val="32"/>
          <w:szCs w:val="32"/>
        </w:rPr>
      </w:pPr>
      <w:r w:rsidRPr="00DF513F">
        <w:rPr>
          <w:rFonts w:ascii="楷体_GB2312" w:eastAsia="楷体_GB2312" w:hAnsi="黑体" w:hint="eastAsia"/>
          <w:sz w:val="32"/>
          <w:szCs w:val="32"/>
        </w:rPr>
        <w:lastRenderedPageBreak/>
        <w:t>（</w:t>
      </w:r>
      <w:r>
        <w:rPr>
          <w:rFonts w:ascii="楷体_GB2312" w:eastAsia="楷体_GB2312" w:hAnsi="黑体" w:hint="eastAsia"/>
          <w:sz w:val="32"/>
          <w:szCs w:val="32"/>
        </w:rPr>
        <w:t>四</w:t>
      </w:r>
      <w:r w:rsidRPr="00DF513F">
        <w:rPr>
          <w:rFonts w:ascii="楷体_GB2312" w:eastAsia="楷体_GB2312" w:hAnsi="黑体" w:hint="eastAsia"/>
          <w:sz w:val="32"/>
          <w:szCs w:val="32"/>
        </w:rPr>
        <w:t>）申报程序</w:t>
      </w:r>
    </w:p>
    <w:p w:rsidR="006F43F7" w:rsidRDefault="006F43F7" w:rsidP="006F43F7">
      <w:pPr>
        <w:spacing w:line="600" w:lineRule="exact"/>
        <w:ind w:firstLineChars="200" w:firstLine="643"/>
        <w:rPr>
          <w:rFonts w:ascii="仿宋_GB2312" w:eastAsia="仿宋_GB2312" w:hAnsi="黑体"/>
          <w:sz w:val="32"/>
          <w:szCs w:val="32"/>
        </w:rPr>
      </w:pPr>
      <w:r w:rsidRPr="00DF513F">
        <w:rPr>
          <w:rFonts w:ascii="仿宋_GB2312" w:eastAsia="仿宋_GB2312" w:hAnsi="黑体" w:hint="eastAsia"/>
          <w:b/>
          <w:sz w:val="32"/>
          <w:szCs w:val="32"/>
        </w:rPr>
        <w:t>1</w:t>
      </w:r>
      <w:r w:rsidRPr="00DF513F">
        <w:rPr>
          <w:rFonts w:ascii="仿宋_GB2312" w:eastAsia="仿宋_GB2312" w:hAnsi="黑体"/>
          <w:b/>
          <w:sz w:val="32"/>
          <w:szCs w:val="32"/>
        </w:rPr>
        <w:t>.</w:t>
      </w:r>
      <w:r w:rsidRPr="00DF513F">
        <w:rPr>
          <w:rFonts w:ascii="仿宋_GB2312" w:eastAsia="仿宋_GB2312" w:hAnsi="黑体" w:hint="eastAsia"/>
          <w:b/>
          <w:sz w:val="32"/>
          <w:szCs w:val="32"/>
        </w:rPr>
        <w:t>企业申报。</w:t>
      </w:r>
      <w:r w:rsidRPr="00DF513F">
        <w:rPr>
          <w:rFonts w:ascii="仿宋_GB2312" w:eastAsia="仿宋_GB2312" w:hAnsi="黑体" w:hint="eastAsia"/>
          <w:sz w:val="32"/>
          <w:szCs w:val="32"/>
        </w:rPr>
        <w:t>企业对照申报条件及项目申报要求，提交申报材料，并对材料及项目真实性、准确性负责。</w:t>
      </w:r>
    </w:p>
    <w:p w:rsidR="006F43F7" w:rsidRPr="00624340" w:rsidRDefault="006F43F7" w:rsidP="006F43F7">
      <w:pPr>
        <w:spacing w:line="600" w:lineRule="exact"/>
        <w:ind w:firstLineChars="200" w:firstLine="643"/>
        <w:jc w:val="left"/>
        <w:rPr>
          <w:rFonts w:ascii="仿宋_GB2312" w:eastAsia="仿宋_GB2312"/>
          <w:sz w:val="32"/>
          <w:szCs w:val="32"/>
        </w:rPr>
      </w:pPr>
      <w:r w:rsidRPr="00AB6649">
        <w:rPr>
          <w:rFonts w:ascii="仿宋_GB2312" w:eastAsia="仿宋_GB2312" w:hAnsi="黑体" w:hint="eastAsia"/>
          <w:b/>
          <w:sz w:val="32"/>
          <w:szCs w:val="32"/>
        </w:rPr>
        <w:t>2</w:t>
      </w:r>
      <w:r w:rsidRPr="00AB6649">
        <w:rPr>
          <w:rFonts w:ascii="仿宋_GB2312" w:eastAsia="仿宋_GB2312" w:hAnsi="黑体"/>
          <w:b/>
          <w:sz w:val="32"/>
          <w:szCs w:val="32"/>
        </w:rPr>
        <w:t>.</w:t>
      </w:r>
      <w:r w:rsidRPr="00AB6649">
        <w:rPr>
          <w:rFonts w:ascii="仿宋_GB2312" w:eastAsia="仿宋_GB2312" w:hAnsi="黑体" w:hint="eastAsia"/>
          <w:b/>
          <w:sz w:val="32"/>
          <w:szCs w:val="32"/>
        </w:rPr>
        <w:t>县级初审。</w:t>
      </w:r>
      <w:r w:rsidRPr="00624340">
        <w:rPr>
          <w:rFonts w:ascii="仿宋_GB2312" w:eastAsia="仿宋_GB2312" w:hint="eastAsia"/>
          <w:sz w:val="32"/>
          <w:szCs w:val="32"/>
        </w:rPr>
        <w:t>各县级工信、财政部门应对辖区内申报企业及其项目进行审核，审核内容包括：</w:t>
      </w:r>
    </w:p>
    <w:p w:rsidR="006F43F7" w:rsidRPr="00624340" w:rsidRDefault="006F43F7" w:rsidP="006F43F7">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（1）企业及其高管失信被执行、涉</w:t>
      </w:r>
      <w:proofErr w:type="gramStart"/>
      <w:r w:rsidRPr="00624340">
        <w:rPr>
          <w:rFonts w:ascii="仿宋_GB2312" w:eastAsia="仿宋_GB2312" w:hint="eastAsia"/>
          <w:sz w:val="32"/>
          <w:szCs w:val="32"/>
        </w:rPr>
        <w:t>黑涉恶</w:t>
      </w:r>
      <w:proofErr w:type="gramEnd"/>
      <w:r w:rsidRPr="00624340">
        <w:rPr>
          <w:rFonts w:ascii="仿宋_GB2312" w:eastAsia="仿宋_GB2312" w:hint="eastAsia"/>
          <w:sz w:val="32"/>
          <w:szCs w:val="32"/>
        </w:rPr>
        <w:t>情况；</w:t>
      </w:r>
    </w:p>
    <w:p w:rsidR="006F43F7" w:rsidRDefault="006F43F7" w:rsidP="006F43F7">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（2）申报材料完整性；</w:t>
      </w:r>
    </w:p>
    <w:p w:rsidR="006F43F7" w:rsidRPr="00624340" w:rsidRDefault="006F43F7" w:rsidP="006F43F7">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（3）现场核查项目真实性；</w:t>
      </w:r>
    </w:p>
    <w:p w:rsidR="006F43F7" w:rsidRDefault="006F43F7" w:rsidP="006F43F7">
      <w:pPr>
        <w:spacing w:line="600" w:lineRule="exact"/>
        <w:ind w:firstLineChars="200" w:firstLine="640"/>
        <w:jc w:val="left"/>
        <w:rPr>
          <w:rFonts w:ascii="仿宋_GB2312" w:eastAsia="仿宋_GB2312"/>
          <w:sz w:val="32"/>
          <w:szCs w:val="32"/>
        </w:rPr>
      </w:pPr>
      <w:r w:rsidRPr="00624340">
        <w:rPr>
          <w:rFonts w:ascii="仿宋_GB2312" w:eastAsia="仿宋_GB2312" w:hint="eastAsia"/>
          <w:sz w:val="32"/>
          <w:szCs w:val="32"/>
        </w:rPr>
        <w:t>（4）审核确认企业是否符合申报条件；</w:t>
      </w:r>
    </w:p>
    <w:p w:rsidR="006F43F7" w:rsidRDefault="006F43F7" w:rsidP="006F43F7">
      <w:pPr>
        <w:spacing w:line="600" w:lineRule="exact"/>
        <w:ind w:firstLineChars="200" w:firstLine="640"/>
        <w:jc w:val="left"/>
        <w:rPr>
          <w:rFonts w:ascii="仿宋_GB2312" w:eastAsia="仿宋_GB2312"/>
          <w:sz w:val="32"/>
          <w:szCs w:val="32"/>
        </w:rPr>
      </w:pPr>
      <w:r w:rsidRPr="00A8612B">
        <w:rPr>
          <w:rFonts w:ascii="仿宋_GB2312" w:eastAsia="仿宋_GB2312" w:hint="eastAsia"/>
          <w:sz w:val="32"/>
          <w:szCs w:val="32"/>
        </w:rPr>
        <w:t>各县级工信、财政部门应认真履行项目初审职责，严格对照申报</w:t>
      </w:r>
      <w:r>
        <w:rPr>
          <w:rFonts w:ascii="仿宋_GB2312" w:eastAsia="仿宋_GB2312" w:hint="eastAsia"/>
          <w:sz w:val="32"/>
          <w:szCs w:val="32"/>
        </w:rPr>
        <w:t>通知有关要求，结合项目审核情况，在资金申请表中签署审核推荐意见，</w:t>
      </w:r>
      <w:r w:rsidRPr="00A8612B">
        <w:rPr>
          <w:rFonts w:ascii="仿宋_GB2312" w:eastAsia="仿宋_GB2312" w:hint="eastAsia"/>
          <w:sz w:val="32"/>
          <w:szCs w:val="32"/>
        </w:rPr>
        <w:t>正式行文上报市工信局、财政局。</w:t>
      </w:r>
    </w:p>
    <w:p w:rsidR="006F43F7" w:rsidRDefault="006F43F7" w:rsidP="009F7A63">
      <w:pPr>
        <w:spacing w:line="600" w:lineRule="exact"/>
        <w:ind w:firstLineChars="200" w:firstLine="640"/>
        <w:rPr>
          <w:rFonts w:ascii="仿宋_GB2312" w:eastAsia="仿宋_GB2312" w:hAnsi="黑体"/>
          <w:sz w:val="32"/>
          <w:szCs w:val="32"/>
        </w:rPr>
      </w:pPr>
    </w:p>
    <w:p w:rsidR="006F43F7" w:rsidRDefault="006F43F7" w:rsidP="006F43F7">
      <w:pPr>
        <w:spacing w:line="600" w:lineRule="exact"/>
        <w:ind w:leftChars="300" w:left="1910" w:hangingChars="400" w:hanging="1280"/>
        <w:rPr>
          <w:rFonts w:ascii="仿宋_GB2312" w:eastAsia="仿宋_GB2312" w:hAnsi="黑体"/>
          <w:sz w:val="32"/>
          <w:szCs w:val="32"/>
        </w:rPr>
      </w:pPr>
      <w:r>
        <w:rPr>
          <w:rFonts w:ascii="仿宋_GB2312" w:eastAsia="仿宋_GB2312" w:hAnsi="黑体" w:hint="eastAsia"/>
          <w:sz w:val="32"/>
          <w:szCs w:val="32"/>
        </w:rPr>
        <w:t>附件：</w:t>
      </w:r>
      <w:r w:rsidRPr="006F43F7">
        <w:rPr>
          <w:rFonts w:ascii="仿宋_GB2312" w:eastAsia="仿宋_GB2312" w:hAnsi="黑体" w:hint="eastAsia"/>
          <w:sz w:val="32"/>
          <w:szCs w:val="32"/>
        </w:rPr>
        <w:t>1.泉州市产业集群协作配套专项资金申请表（龙头企业协作配套项目）</w:t>
      </w:r>
    </w:p>
    <w:p w:rsidR="006F43F7" w:rsidRDefault="006F43F7" w:rsidP="006F43F7">
      <w:pPr>
        <w:tabs>
          <w:tab w:val="left" w:pos="1843"/>
        </w:tabs>
        <w:spacing w:line="600" w:lineRule="exact"/>
        <w:ind w:leftChars="675" w:left="1712" w:hangingChars="92" w:hanging="294"/>
        <w:rPr>
          <w:rFonts w:ascii="仿宋_GB2312" w:eastAsia="仿宋_GB2312" w:hAnsi="黑体"/>
          <w:sz w:val="32"/>
          <w:szCs w:val="32"/>
        </w:rPr>
      </w:pPr>
      <w:r w:rsidRPr="006F43F7">
        <w:rPr>
          <w:rFonts w:ascii="仿宋_GB2312" w:eastAsia="仿宋_GB2312" w:hAnsi="黑体" w:hint="eastAsia"/>
          <w:sz w:val="32"/>
          <w:szCs w:val="32"/>
        </w:rPr>
        <w:t>2.法定代表人、实际控制人、董事、监事及高级管理人员名单</w:t>
      </w:r>
    </w:p>
    <w:p w:rsidR="006F43F7" w:rsidRDefault="006F43F7" w:rsidP="006F43F7">
      <w:pPr>
        <w:spacing w:line="600" w:lineRule="exact"/>
        <w:ind w:firstLineChars="443" w:firstLine="1418"/>
        <w:rPr>
          <w:rFonts w:ascii="仿宋_GB2312" w:eastAsia="仿宋_GB2312" w:hAnsi="黑体"/>
          <w:sz w:val="32"/>
          <w:szCs w:val="32"/>
        </w:rPr>
      </w:pPr>
      <w:r w:rsidRPr="006F43F7">
        <w:rPr>
          <w:rFonts w:ascii="仿宋_GB2312" w:eastAsia="仿宋_GB2312" w:hAnsi="黑体" w:hint="eastAsia"/>
          <w:sz w:val="32"/>
          <w:szCs w:val="32"/>
        </w:rPr>
        <w:t>3.龙头企业协作配套生产（加工）合同汇总表</w:t>
      </w:r>
    </w:p>
    <w:p w:rsidR="006F43F7" w:rsidRPr="006F43F7" w:rsidRDefault="006F43F7" w:rsidP="006F43F7">
      <w:pPr>
        <w:spacing w:line="600" w:lineRule="exact"/>
        <w:ind w:firstLineChars="443" w:firstLine="1418"/>
        <w:rPr>
          <w:rFonts w:ascii="仿宋_GB2312" w:eastAsia="仿宋_GB2312" w:hAnsi="黑体"/>
          <w:sz w:val="32"/>
          <w:szCs w:val="32"/>
        </w:rPr>
      </w:pPr>
      <w:r w:rsidRPr="006F43F7">
        <w:rPr>
          <w:rFonts w:ascii="仿宋_GB2312" w:eastAsia="仿宋_GB2312" w:hAnsi="黑体" w:hint="eastAsia"/>
          <w:sz w:val="32"/>
          <w:szCs w:val="32"/>
        </w:rPr>
        <w:t>4.协作配套生产（加工）发票汇总表</w:t>
      </w:r>
    </w:p>
    <w:p w:rsidR="006F43F7" w:rsidRDefault="006F43F7" w:rsidP="009F7A63">
      <w:pPr>
        <w:spacing w:line="600" w:lineRule="exact"/>
        <w:ind w:firstLineChars="200" w:firstLine="640"/>
        <w:rPr>
          <w:rFonts w:ascii="仿宋_GB2312" w:eastAsia="仿宋_GB2312" w:hAnsi="黑体"/>
          <w:sz w:val="32"/>
          <w:szCs w:val="32"/>
        </w:rPr>
      </w:pPr>
    </w:p>
    <w:p w:rsidR="006F43F7" w:rsidRDefault="006F43F7" w:rsidP="009F7A63">
      <w:pPr>
        <w:spacing w:line="600" w:lineRule="exact"/>
        <w:ind w:firstLineChars="200" w:firstLine="640"/>
        <w:rPr>
          <w:rFonts w:ascii="仿宋_GB2312" w:eastAsia="仿宋_GB2312" w:hAnsi="黑体"/>
          <w:sz w:val="32"/>
          <w:szCs w:val="32"/>
        </w:rPr>
      </w:pPr>
    </w:p>
    <w:p w:rsidR="0080550D" w:rsidRDefault="0080550D" w:rsidP="006F43F7">
      <w:pPr>
        <w:spacing w:line="600" w:lineRule="exact"/>
        <w:rPr>
          <w:rFonts w:ascii="仿宋_GB2312" w:eastAsia="仿宋_GB2312" w:hAnsi="黑体"/>
          <w:sz w:val="32"/>
          <w:szCs w:val="32"/>
        </w:rPr>
        <w:sectPr w:rsidR="0080550D" w:rsidSect="00B24367">
          <w:pgSz w:w="11906" w:h="16838"/>
          <w:pgMar w:top="1701" w:right="1361" w:bottom="1588" w:left="1474" w:header="851" w:footer="992" w:gutter="0"/>
          <w:pgNumType w:fmt="numberInDash"/>
          <w:cols w:space="425"/>
          <w:docGrid w:type="lines" w:linePitch="312"/>
        </w:sectPr>
      </w:pPr>
    </w:p>
    <w:p w:rsidR="00B8669B" w:rsidRPr="000E5566" w:rsidRDefault="000E5566" w:rsidP="00B57B36">
      <w:pPr>
        <w:spacing w:line="600" w:lineRule="exact"/>
        <w:ind w:firstLineChars="200" w:firstLine="640"/>
        <w:rPr>
          <w:rFonts w:ascii="黑体" w:eastAsia="黑体" w:hAnsi="黑体"/>
          <w:sz w:val="32"/>
          <w:szCs w:val="32"/>
        </w:rPr>
      </w:pPr>
      <w:r w:rsidRPr="000E5566">
        <w:rPr>
          <w:rFonts w:ascii="黑体" w:eastAsia="黑体" w:hAnsi="黑体" w:hint="eastAsia"/>
          <w:sz w:val="32"/>
          <w:szCs w:val="32"/>
        </w:rPr>
        <w:lastRenderedPageBreak/>
        <w:t>四、产业集群协作配套专项（中小</w:t>
      </w:r>
      <w:proofErr w:type="gramStart"/>
      <w:r w:rsidRPr="000E5566">
        <w:rPr>
          <w:rFonts w:ascii="黑体" w:eastAsia="黑体" w:hAnsi="黑体" w:hint="eastAsia"/>
          <w:sz w:val="32"/>
          <w:szCs w:val="32"/>
        </w:rPr>
        <w:t>微企业</w:t>
      </w:r>
      <w:proofErr w:type="gramEnd"/>
      <w:r w:rsidRPr="000E5566">
        <w:rPr>
          <w:rFonts w:ascii="黑体" w:eastAsia="黑体" w:hAnsi="黑体" w:hint="eastAsia"/>
          <w:sz w:val="32"/>
          <w:szCs w:val="32"/>
        </w:rPr>
        <w:t>为龙头企业配套加工项目）</w:t>
      </w:r>
    </w:p>
    <w:p w:rsidR="002737C9" w:rsidRPr="002737C9" w:rsidRDefault="002737C9" w:rsidP="002737C9">
      <w:pPr>
        <w:spacing w:line="600" w:lineRule="exact"/>
        <w:ind w:firstLineChars="200" w:firstLine="640"/>
        <w:rPr>
          <w:rFonts w:ascii="楷体_GB2312" w:eastAsia="楷体_GB2312" w:hAnsi="黑体"/>
          <w:sz w:val="32"/>
          <w:szCs w:val="32"/>
        </w:rPr>
      </w:pPr>
      <w:r w:rsidRPr="002737C9">
        <w:rPr>
          <w:rFonts w:ascii="楷体_GB2312" w:eastAsia="楷体_GB2312" w:hAnsi="黑体" w:hint="eastAsia"/>
          <w:sz w:val="32"/>
          <w:szCs w:val="32"/>
        </w:rPr>
        <w:t>(</w:t>
      </w:r>
      <w:proofErr w:type="gramStart"/>
      <w:r w:rsidRPr="002737C9">
        <w:rPr>
          <w:rFonts w:ascii="楷体_GB2312" w:eastAsia="楷体_GB2312" w:hAnsi="黑体" w:hint="eastAsia"/>
          <w:sz w:val="32"/>
          <w:szCs w:val="32"/>
        </w:rPr>
        <w:t>一</w:t>
      </w:r>
      <w:proofErr w:type="gramEnd"/>
      <w:r w:rsidRPr="002737C9">
        <w:rPr>
          <w:rFonts w:ascii="楷体_GB2312" w:eastAsia="楷体_GB2312" w:hAnsi="黑体" w:hint="eastAsia"/>
          <w:sz w:val="32"/>
          <w:szCs w:val="32"/>
        </w:rPr>
        <w:t>)申报条件与补助标准</w:t>
      </w:r>
    </w:p>
    <w:p w:rsidR="00031469"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1.</w:t>
      </w:r>
      <w:r w:rsidR="00031469" w:rsidRPr="00031469">
        <w:rPr>
          <w:rFonts w:ascii="仿宋_GB2312" w:eastAsia="仿宋_GB2312" w:hAnsi="黑体" w:hint="eastAsia"/>
          <w:sz w:val="32"/>
          <w:szCs w:val="32"/>
        </w:rPr>
        <w:t>申报项目单位为在泉州市辖区内办理工商注册登记、依法纳税的工业法人企业或分支机构。</w:t>
      </w:r>
    </w:p>
    <w:p w:rsidR="002737C9" w:rsidRPr="002737C9" w:rsidRDefault="00031469"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sidR="002737C9" w:rsidRPr="002737C9">
        <w:rPr>
          <w:rFonts w:ascii="仿宋_GB2312" w:eastAsia="仿宋_GB2312" w:hAnsi="黑体" w:hint="eastAsia"/>
          <w:sz w:val="32"/>
          <w:szCs w:val="32"/>
        </w:rPr>
        <w:t>申报项目的企业必须为列入《2020年市级产业龙头企业名单》的龙头企业或其子（分）公司（含设在市域外）进行贴牌生产、委托加工或关键零部件加工，且配套加工产值及加工费合计数占申报企业年度销售收入30%以上。（已申报获得2020年抗</w:t>
      </w:r>
      <w:proofErr w:type="gramStart"/>
      <w:r w:rsidR="002737C9" w:rsidRPr="002737C9">
        <w:rPr>
          <w:rFonts w:ascii="仿宋_GB2312" w:eastAsia="仿宋_GB2312" w:hAnsi="黑体" w:hint="eastAsia"/>
          <w:sz w:val="32"/>
          <w:szCs w:val="32"/>
        </w:rPr>
        <w:t>疫</w:t>
      </w:r>
      <w:proofErr w:type="gramEnd"/>
      <w:r w:rsidR="002737C9" w:rsidRPr="002737C9">
        <w:rPr>
          <w:rFonts w:ascii="仿宋_GB2312" w:eastAsia="仿宋_GB2312" w:hAnsi="黑体" w:hint="eastAsia"/>
          <w:sz w:val="32"/>
          <w:szCs w:val="32"/>
        </w:rPr>
        <w:t>期间协作配套补助的企业若再申请，只计算2020年下半年的配套加工产值或加工费，且2020年下半年的配套加工产值及加工费合计数占申报企业2020年下半年的半年度销售收入30%以上。）协作配套企业之间必须为非关联企业，即协作配套双方企业的单一最大股东不为同一个人或单位。</w:t>
      </w:r>
    </w:p>
    <w:p w:rsidR="002737C9" w:rsidRPr="002737C9" w:rsidRDefault="00031469"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sidR="002737C9" w:rsidRPr="002737C9">
        <w:rPr>
          <w:rFonts w:ascii="仿宋_GB2312" w:eastAsia="仿宋_GB2312" w:hAnsi="黑体" w:hint="eastAsia"/>
          <w:sz w:val="32"/>
          <w:szCs w:val="32"/>
        </w:rPr>
        <w:t>.申报项目的企业应为“专精特新”中小企业培育库入库企业。（入库方式：登录福建省“专精特新”中小企业培育平台zjtx.fujiansme.com；点击右上角“一键入库”，进入培育入库申报流程；根据表单提示，依次填写账号信息、专精特新基本信息、2020年以来成长跟踪运行数据等信息；提交后由管理员审核，审核通过之后即可纳入“专精特新”中小企业培育库）</w:t>
      </w:r>
    </w:p>
    <w:p w:rsidR="002737C9" w:rsidRPr="002737C9" w:rsidRDefault="00031469"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sidR="002737C9" w:rsidRPr="002737C9">
        <w:rPr>
          <w:rFonts w:ascii="仿宋_GB2312" w:eastAsia="仿宋_GB2312" w:hAnsi="黑体" w:hint="eastAsia"/>
          <w:sz w:val="32"/>
          <w:szCs w:val="32"/>
        </w:rPr>
        <w:t>.企业2020年必须达到为龙头企业配套加工产值500万元（含）以上或加工费200万元（含）以上。（已申报获得2020年抗</w:t>
      </w:r>
      <w:proofErr w:type="gramStart"/>
      <w:r w:rsidR="002737C9" w:rsidRPr="002737C9">
        <w:rPr>
          <w:rFonts w:ascii="仿宋_GB2312" w:eastAsia="仿宋_GB2312" w:hAnsi="黑体" w:hint="eastAsia"/>
          <w:sz w:val="32"/>
          <w:szCs w:val="32"/>
        </w:rPr>
        <w:lastRenderedPageBreak/>
        <w:t>疫</w:t>
      </w:r>
      <w:proofErr w:type="gramEnd"/>
      <w:r w:rsidR="002737C9" w:rsidRPr="002737C9">
        <w:rPr>
          <w:rFonts w:ascii="仿宋_GB2312" w:eastAsia="仿宋_GB2312" w:hAnsi="黑体" w:hint="eastAsia"/>
          <w:sz w:val="32"/>
          <w:szCs w:val="32"/>
        </w:rPr>
        <w:t>期间协作配套补助的企业若再申请，只计算2020年下半年的配套加工产值或加工费，且2020年下半</w:t>
      </w:r>
      <w:proofErr w:type="gramStart"/>
      <w:r w:rsidR="002737C9" w:rsidRPr="002737C9">
        <w:rPr>
          <w:rFonts w:ascii="仿宋_GB2312" w:eastAsia="仿宋_GB2312" w:hAnsi="黑体" w:hint="eastAsia"/>
          <w:sz w:val="32"/>
          <w:szCs w:val="32"/>
        </w:rPr>
        <w:t>年必须</w:t>
      </w:r>
      <w:proofErr w:type="gramEnd"/>
      <w:r w:rsidR="002737C9" w:rsidRPr="002737C9">
        <w:rPr>
          <w:rFonts w:ascii="仿宋_GB2312" w:eastAsia="仿宋_GB2312" w:hAnsi="黑体" w:hint="eastAsia"/>
          <w:sz w:val="32"/>
          <w:szCs w:val="32"/>
        </w:rPr>
        <w:t>达到为龙头企业配套加工产值500万元（含）以上或加工费200万元（含）以上。）</w:t>
      </w:r>
    </w:p>
    <w:p w:rsidR="002737C9" w:rsidRPr="002737C9"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加工产值、加工费指不含税的产品销售额、加工费，可按上述标准互相换算。</w:t>
      </w:r>
    </w:p>
    <w:p w:rsidR="002737C9" w:rsidRPr="002737C9" w:rsidRDefault="00031469"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5</w:t>
      </w:r>
      <w:r w:rsidR="002737C9" w:rsidRPr="002737C9">
        <w:rPr>
          <w:rFonts w:ascii="仿宋_GB2312" w:eastAsia="仿宋_GB2312" w:hAnsi="黑体" w:hint="eastAsia"/>
          <w:sz w:val="32"/>
          <w:szCs w:val="32"/>
        </w:rPr>
        <w:t>.企业上年度纳税总额不低于30万元，其中市直、区属原中央苏区县企业不低于20万元。</w:t>
      </w:r>
    </w:p>
    <w:p w:rsidR="00031469" w:rsidRDefault="00031469"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6</w:t>
      </w:r>
      <w:r w:rsidR="002737C9" w:rsidRPr="002737C9">
        <w:rPr>
          <w:rFonts w:ascii="仿宋_GB2312" w:eastAsia="仿宋_GB2312" w:hAnsi="黑体" w:hint="eastAsia"/>
          <w:sz w:val="32"/>
          <w:szCs w:val="32"/>
        </w:rPr>
        <w:t>.列入《泉州市2020年市级产业龙头企业目录》的企业及其子（分）公司不能申报本项目。同一企业（含分公司）只能以1家申报本项目。</w:t>
      </w:r>
    </w:p>
    <w:p w:rsidR="002737C9" w:rsidRPr="002737C9" w:rsidRDefault="00031469"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7.</w:t>
      </w:r>
      <w:r w:rsidRPr="00031469">
        <w:rPr>
          <w:rFonts w:hint="eastAsia"/>
        </w:rPr>
        <w:t xml:space="preserve"> </w:t>
      </w:r>
      <w:r w:rsidRPr="00031469">
        <w:rPr>
          <w:rFonts w:ascii="仿宋_GB2312" w:eastAsia="仿宋_GB2312" w:hAnsi="黑体" w:hint="eastAsia"/>
          <w:sz w:val="32"/>
          <w:szCs w:val="32"/>
        </w:rPr>
        <w:t>企业及其法定代表人、实际控制人、董事、监事、高级管理人员若被列为失信被执行人的、涉</w:t>
      </w:r>
      <w:proofErr w:type="gramStart"/>
      <w:r w:rsidRPr="00031469">
        <w:rPr>
          <w:rFonts w:ascii="仿宋_GB2312" w:eastAsia="仿宋_GB2312" w:hAnsi="黑体" w:hint="eastAsia"/>
          <w:sz w:val="32"/>
          <w:szCs w:val="32"/>
        </w:rPr>
        <w:t>黑涉恶</w:t>
      </w:r>
      <w:proofErr w:type="gramEnd"/>
      <w:r w:rsidRPr="00031469">
        <w:rPr>
          <w:rFonts w:ascii="仿宋_GB2312" w:eastAsia="仿宋_GB2312" w:hAnsi="黑体" w:hint="eastAsia"/>
          <w:sz w:val="32"/>
          <w:szCs w:val="32"/>
        </w:rPr>
        <w:t>的，不能申报本项目。</w:t>
      </w:r>
    </w:p>
    <w:p w:rsidR="002737C9" w:rsidRPr="002737C9" w:rsidRDefault="00031469"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8</w:t>
      </w:r>
      <w:r w:rsidR="002737C9" w:rsidRPr="002737C9">
        <w:rPr>
          <w:rFonts w:ascii="仿宋_GB2312" w:eastAsia="仿宋_GB2312" w:hAnsi="黑体" w:hint="eastAsia"/>
          <w:sz w:val="32"/>
          <w:szCs w:val="32"/>
        </w:rPr>
        <w:t>.补助标准：按不高于配套加工产值的1%或加工费的2.5%给予不超过30万元的补助。</w:t>
      </w:r>
    </w:p>
    <w:p w:rsidR="002737C9" w:rsidRPr="002737C9" w:rsidRDefault="002737C9" w:rsidP="002737C9">
      <w:pPr>
        <w:spacing w:line="600" w:lineRule="exact"/>
        <w:ind w:firstLineChars="200" w:firstLine="640"/>
        <w:rPr>
          <w:rFonts w:ascii="楷体_GB2312" w:eastAsia="楷体_GB2312" w:hAnsi="黑体"/>
          <w:sz w:val="32"/>
          <w:szCs w:val="32"/>
        </w:rPr>
      </w:pPr>
      <w:r w:rsidRPr="002737C9">
        <w:rPr>
          <w:rFonts w:ascii="楷体_GB2312" w:eastAsia="楷体_GB2312" w:hAnsi="黑体" w:hint="eastAsia"/>
          <w:sz w:val="32"/>
          <w:szCs w:val="32"/>
        </w:rPr>
        <w:t>(二)申报材料</w:t>
      </w:r>
    </w:p>
    <w:p w:rsidR="002737C9" w:rsidRPr="002737C9"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1.申请材料目录、泉州市产业集群协作配套专项资金申请表（中小企业为龙头企业配套加工项目）；</w:t>
      </w:r>
    </w:p>
    <w:p w:rsidR="002737C9" w:rsidRPr="002737C9"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2.我市注册的企业营业执照及工商企业登记基本情况表复印件、所配套龙头企业工商企业登记基本情况表复印件；企业法定代表人、实际控制人、董事、监事、高级管理人员姓名、职务和身份证号码列表。</w:t>
      </w:r>
    </w:p>
    <w:p w:rsidR="002737C9" w:rsidRPr="002737C9"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3.税务部门出具的企业2020年度纳税证明；企业2020年度</w:t>
      </w:r>
      <w:r w:rsidRPr="002737C9">
        <w:rPr>
          <w:rFonts w:ascii="仿宋_GB2312" w:eastAsia="仿宋_GB2312" w:hAnsi="黑体" w:hint="eastAsia"/>
          <w:sz w:val="32"/>
          <w:szCs w:val="32"/>
        </w:rPr>
        <w:lastRenderedPageBreak/>
        <w:t>财务报表（已申报获得2020年抗</w:t>
      </w:r>
      <w:proofErr w:type="gramStart"/>
      <w:r w:rsidRPr="002737C9">
        <w:rPr>
          <w:rFonts w:ascii="仿宋_GB2312" w:eastAsia="仿宋_GB2312" w:hAnsi="黑体" w:hint="eastAsia"/>
          <w:sz w:val="32"/>
          <w:szCs w:val="32"/>
        </w:rPr>
        <w:t>疫</w:t>
      </w:r>
      <w:proofErr w:type="gramEnd"/>
      <w:r w:rsidRPr="002737C9">
        <w:rPr>
          <w:rFonts w:ascii="仿宋_GB2312" w:eastAsia="仿宋_GB2312" w:hAnsi="黑体" w:hint="eastAsia"/>
          <w:sz w:val="32"/>
          <w:szCs w:val="32"/>
        </w:rPr>
        <w:t>期间协作配套补助的企业若再申请，还须提供2020年下半年度财务报表）；</w:t>
      </w:r>
    </w:p>
    <w:p w:rsidR="002737C9" w:rsidRPr="002737C9"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4.配套加工合同汇总表（包括合同号、签约对象、签订时间、合同内容、交货时间、合同金额及合计）及合同复印件；</w:t>
      </w:r>
    </w:p>
    <w:p w:rsidR="002737C9" w:rsidRPr="002737C9"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5.配套加工销售产值或加工费汇总表（包括开票时间、会计凭证号、发票号码、公司名称、货物或劳务、不含税金额及合计）及对应的税务发票复印件（销售产值和加工费应分开列表，为不同龙头企业配套加工的应分开列表，配套加工内容既有产成品也有零部件的也应分开列表，发票复印件应分项按月序排列）。</w:t>
      </w:r>
    </w:p>
    <w:p w:rsidR="00B8669B" w:rsidRDefault="002737C9" w:rsidP="002737C9">
      <w:pPr>
        <w:spacing w:line="600" w:lineRule="exact"/>
        <w:ind w:firstLineChars="200" w:firstLine="640"/>
        <w:rPr>
          <w:rFonts w:ascii="仿宋_GB2312" w:eastAsia="仿宋_GB2312" w:hAnsi="黑体"/>
          <w:sz w:val="32"/>
          <w:szCs w:val="32"/>
        </w:rPr>
      </w:pPr>
      <w:r w:rsidRPr="002737C9">
        <w:rPr>
          <w:rFonts w:ascii="仿宋_GB2312" w:eastAsia="仿宋_GB2312" w:hAnsi="黑体" w:hint="eastAsia"/>
          <w:sz w:val="32"/>
          <w:szCs w:val="32"/>
        </w:rPr>
        <w:t>6.企业协作配套情况（包括企业概况、协作配套情况、取得成效、存在问题、扩大配套生产计划等。字数控制在1500字以内）。</w:t>
      </w:r>
    </w:p>
    <w:p w:rsidR="00031469" w:rsidRPr="00031469" w:rsidRDefault="00031469" w:rsidP="002737C9">
      <w:pPr>
        <w:spacing w:line="600" w:lineRule="exact"/>
        <w:ind w:firstLineChars="200" w:firstLine="640"/>
        <w:rPr>
          <w:rFonts w:ascii="楷体_GB2312" w:eastAsia="楷体_GB2312" w:hAnsi="黑体"/>
          <w:sz w:val="32"/>
          <w:szCs w:val="32"/>
        </w:rPr>
      </w:pPr>
      <w:r w:rsidRPr="00031469">
        <w:rPr>
          <w:rFonts w:ascii="楷体_GB2312" w:eastAsia="楷体_GB2312" w:hAnsi="黑体" w:hint="eastAsia"/>
          <w:sz w:val="32"/>
          <w:szCs w:val="32"/>
        </w:rPr>
        <w:t>（三）其他事项</w:t>
      </w:r>
    </w:p>
    <w:p w:rsidR="00C07A7E" w:rsidRPr="00C07A7E" w:rsidRDefault="004913EB" w:rsidP="00C07A7E">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sidR="00C07A7E" w:rsidRPr="00C07A7E">
        <w:rPr>
          <w:rFonts w:ascii="仿宋_GB2312" w:eastAsia="仿宋_GB2312" w:hAnsi="黑体" w:hint="eastAsia"/>
          <w:sz w:val="32"/>
          <w:szCs w:val="32"/>
        </w:rPr>
        <w:t>网上申报</w:t>
      </w:r>
      <w:r w:rsidR="00002311">
        <w:rPr>
          <w:rFonts w:ascii="仿宋_GB2312" w:eastAsia="仿宋_GB2312" w:hAnsi="黑体" w:hint="eastAsia"/>
          <w:sz w:val="32"/>
          <w:szCs w:val="32"/>
        </w:rPr>
        <w:t>方式</w:t>
      </w:r>
      <w:r w:rsidR="00C07A7E" w:rsidRPr="00C07A7E">
        <w:rPr>
          <w:rFonts w:ascii="仿宋_GB2312" w:eastAsia="仿宋_GB2312" w:hAnsi="黑体" w:hint="eastAsia"/>
          <w:sz w:val="32"/>
          <w:szCs w:val="32"/>
        </w:rPr>
        <w:t>：申报单位从福建省工业和信息化局门户网站（www.fjetc.gov.cn），点击网页中部右侧“惠企政策项目管理”图标，进入惠</w:t>
      </w:r>
      <w:proofErr w:type="gramStart"/>
      <w:r w:rsidR="00C07A7E" w:rsidRPr="00C07A7E">
        <w:rPr>
          <w:rFonts w:ascii="仿宋_GB2312" w:eastAsia="仿宋_GB2312" w:hAnsi="黑体" w:hint="eastAsia"/>
          <w:sz w:val="32"/>
          <w:szCs w:val="32"/>
        </w:rPr>
        <w:t>企项目</w:t>
      </w:r>
      <w:proofErr w:type="gramEnd"/>
      <w:r w:rsidR="00C07A7E" w:rsidRPr="00C07A7E">
        <w:rPr>
          <w:rFonts w:ascii="仿宋_GB2312" w:eastAsia="仿宋_GB2312" w:hAnsi="黑体" w:hint="eastAsia"/>
          <w:sz w:val="32"/>
          <w:szCs w:val="32"/>
        </w:rPr>
        <w:t>申报系统，再点击右上角“项目申报入口”进入用户登陆页面进行注册、填报、提交。项目网上申报截止</w:t>
      </w:r>
      <w:r w:rsidR="00002311">
        <w:rPr>
          <w:rFonts w:ascii="仿宋_GB2312" w:eastAsia="仿宋_GB2312" w:hAnsi="黑体" w:hint="eastAsia"/>
          <w:sz w:val="32"/>
          <w:szCs w:val="32"/>
        </w:rPr>
        <w:t>申报系统将自动关闭</w:t>
      </w:r>
      <w:r w:rsidR="00C07A7E" w:rsidRPr="00C07A7E">
        <w:rPr>
          <w:rFonts w:ascii="仿宋_GB2312" w:eastAsia="仿宋_GB2312" w:hAnsi="黑体" w:hint="eastAsia"/>
          <w:sz w:val="32"/>
          <w:szCs w:val="32"/>
        </w:rPr>
        <w:t>。</w:t>
      </w:r>
    </w:p>
    <w:p w:rsidR="00031469" w:rsidRDefault="00C07A7E" w:rsidP="002737C9">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sidR="004913EB">
        <w:rPr>
          <w:rFonts w:ascii="仿宋_GB2312" w:eastAsia="仿宋_GB2312" w:hAnsi="黑体"/>
          <w:sz w:val="32"/>
          <w:szCs w:val="32"/>
        </w:rPr>
        <w:t>.</w:t>
      </w:r>
      <w:r w:rsidR="004913EB" w:rsidRPr="004913EB">
        <w:rPr>
          <w:rFonts w:ascii="仿宋_GB2312" w:eastAsia="仿宋_GB2312" w:hAnsi="黑体" w:hint="eastAsia"/>
          <w:sz w:val="32"/>
          <w:szCs w:val="32"/>
        </w:rPr>
        <w:t>各县（市、区）工信、财政部门应认真核对申报单位提供的复印件材料的原件，并在申请表上签注核对情况和加盖公章；各县（市、区）工信部门</w:t>
      </w:r>
      <w:proofErr w:type="gramStart"/>
      <w:r w:rsidR="004913EB" w:rsidRPr="004913EB">
        <w:rPr>
          <w:rFonts w:ascii="仿宋_GB2312" w:eastAsia="仿宋_GB2312" w:hAnsi="黑体" w:hint="eastAsia"/>
          <w:sz w:val="32"/>
          <w:szCs w:val="32"/>
        </w:rPr>
        <w:t>商相关</w:t>
      </w:r>
      <w:proofErr w:type="gramEnd"/>
      <w:r w:rsidR="004913EB" w:rsidRPr="004913EB">
        <w:rPr>
          <w:rFonts w:ascii="仿宋_GB2312" w:eastAsia="仿宋_GB2312" w:hAnsi="黑体" w:hint="eastAsia"/>
          <w:sz w:val="32"/>
          <w:szCs w:val="32"/>
        </w:rPr>
        <w:t>部门对企业及其法定代表人、实际控制人、董事、监事、高级管理人员</w:t>
      </w:r>
      <w:proofErr w:type="gramStart"/>
      <w:r w:rsidR="004913EB" w:rsidRPr="004913EB">
        <w:rPr>
          <w:rFonts w:ascii="仿宋_GB2312" w:eastAsia="仿宋_GB2312" w:hAnsi="黑体" w:hint="eastAsia"/>
          <w:sz w:val="32"/>
          <w:szCs w:val="32"/>
        </w:rPr>
        <w:t>非涉黑涉恶</w:t>
      </w:r>
      <w:proofErr w:type="gramEnd"/>
      <w:r w:rsidR="004913EB" w:rsidRPr="004913EB">
        <w:rPr>
          <w:rFonts w:ascii="仿宋_GB2312" w:eastAsia="仿宋_GB2312" w:hAnsi="黑体" w:hint="eastAsia"/>
          <w:sz w:val="32"/>
          <w:szCs w:val="32"/>
        </w:rPr>
        <w:t>、未列为失信被执行人进行查询核实汇总，并提供企业及其法定代表人、实际控制人、董</w:t>
      </w:r>
      <w:r w:rsidR="004913EB" w:rsidRPr="004913EB">
        <w:rPr>
          <w:rFonts w:ascii="仿宋_GB2312" w:eastAsia="仿宋_GB2312" w:hAnsi="黑体" w:hint="eastAsia"/>
          <w:sz w:val="32"/>
          <w:szCs w:val="32"/>
        </w:rPr>
        <w:lastRenderedPageBreak/>
        <w:t>事、监事、高级管理人员</w:t>
      </w:r>
      <w:proofErr w:type="gramStart"/>
      <w:r w:rsidR="004913EB" w:rsidRPr="004913EB">
        <w:rPr>
          <w:rFonts w:ascii="仿宋_GB2312" w:eastAsia="仿宋_GB2312" w:hAnsi="黑体" w:hint="eastAsia"/>
          <w:sz w:val="32"/>
          <w:szCs w:val="32"/>
        </w:rPr>
        <w:t>非涉黑涉恶</w:t>
      </w:r>
      <w:proofErr w:type="gramEnd"/>
      <w:r w:rsidR="004913EB" w:rsidRPr="004913EB">
        <w:rPr>
          <w:rFonts w:ascii="仿宋_GB2312" w:eastAsia="仿宋_GB2312" w:hAnsi="黑体" w:hint="eastAsia"/>
          <w:sz w:val="32"/>
          <w:szCs w:val="32"/>
        </w:rPr>
        <w:t>、未列为失信被执行人的查询证明，汇总申报材料后联合行文上报市工信局、财政局；市级直属企业向市工信局和市财政局申报。申报材料及联合行文（一式两份）。于2021年</w:t>
      </w:r>
      <w:r w:rsidR="00DA6959">
        <w:rPr>
          <w:rFonts w:ascii="仿宋_GB2312" w:eastAsia="仿宋_GB2312" w:hAnsi="黑体"/>
          <w:sz w:val="32"/>
          <w:szCs w:val="32"/>
        </w:rPr>
        <w:t>5</w:t>
      </w:r>
      <w:r w:rsidR="004913EB" w:rsidRPr="004913EB">
        <w:rPr>
          <w:rFonts w:ascii="仿宋_GB2312" w:eastAsia="仿宋_GB2312" w:hAnsi="黑体" w:hint="eastAsia"/>
          <w:sz w:val="32"/>
          <w:szCs w:val="32"/>
        </w:rPr>
        <w:t>月</w:t>
      </w:r>
      <w:r w:rsidR="00DA6959">
        <w:rPr>
          <w:rFonts w:ascii="仿宋_GB2312" w:eastAsia="仿宋_GB2312" w:hAnsi="黑体"/>
          <w:sz w:val="32"/>
          <w:szCs w:val="32"/>
        </w:rPr>
        <w:t>7</w:t>
      </w:r>
      <w:r w:rsidR="004913EB" w:rsidRPr="004913EB">
        <w:rPr>
          <w:rFonts w:ascii="仿宋_GB2312" w:eastAsia="仿宋_GB2312" w:hAnsi="黑体" w:hint="eastAsia"/>
          <w:sz w:val="32"/>
          <w:szCs w:val="32"/>
        </w:rPr>
        <w:t>日前送达市工信</w:t>
      </w:r>
      <w:proofErr w:type="gramStart"/>
      <w:r w:rsidR="004913EB" w:rsidRPr="004913EB">
        <w:rPr>
          <w:rFonts w:ascii="仿宋_GB2312" w:eastAsia="仿宋_GB2312" w:hAnsi="黑体" w:hint="eastAsia"/>
          <w:sz w:val="32"/>
          <w:szCs w:val="32"/>
        </w:rPr>
        <w:t>局相关</w:t>
      </w:r>
      <w:proofErr w:type="gramEnd"/>
      <w:r w:rsidR="004913EB" w:rsidRPr="004913EB">
        <w:rPr>
          <w:rFonts w:ascii="仿宋_GB2312" w:eastAsia="仿宋_GB2312" w:hAnsi="黑体" w:hint="eastAsia"/>
          <w:sz w:val="32"/>
          <w:szCs w:val="32"/>
        </w:rPr>
        <w:t>项目的负责科室，逾期不予受理。项目专项审计将由市工信局、市财政局统一委托会计师事务所进行专项审计。</w:t>
      </w:r>
    </w:p>
    <w:p w:rsidR="00C33D3B" w:rsidRPr="002737C9" w:rsidRDefault="00C33D3B" w:rsidP="002737C9">
      <w:pPr>
        <w:spacing w:line="600" w:lineRule="exact"/>
        <w:ind w:firstLineChars="200" w:firstLine="640"/>
        <w:rPr>
          <w:rFonts w:ascii="仿宋_GB2312" w:eastAsia="仿宋_GB2312"/>
          <w:sz w:val="32"/>
          <w:szCs w:val="32"/>
        </w:rPr>
      </w:pPr>
    </w:p>
    <w:p w:rsidR="00B8669B" w:rsidRDefault="00B8669B"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r>
        <w:rPr>
          <w:rFonts w:ascii="仿宋_GB2312" w:eastAsia="仿宋_GB2312" w:hAnsi="宋体" w:hint="eastAsia"/>
          <w:color w:val="000000"/>
          <w:sz w:val="32"/>
          <w:szCs w:val="32"/>
        </w:rPr>
        <w:t>附件：</w:t>
      </w:r>
      <w:r w:rsidR="00B45009">
        <w:rPr>
          <w:rFonts w:ascii="仿宋_GB2312" w:eastAsia="仿宋_GB2312" w:hAnsi="宋体" w:hint="eastAsia"/>
          <w:color w:val="000000"/>
          <w:sz w:val="32"/>
          <w:szCs w:val="32"/>
        </w:rPr>
        <w:t>泉州市产业集群协作配套专项资金申请表（中小企业为龙头企业配套加工项目）</w:t>
      </w: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7D5212" w:rsidRDefault="007D5212" w:rsidP="00F356C0">
      <w:pPr>
        <w:topLinePunct/>
        <w:adjustRightInd w:val="0"/>
        <w:snapToGrid w:val="0"/>
        <w:spacing w:line="600" w:lineRule="exact"/>
        <w:ind w:leftChars="268" w:left="1414" w:hangingChars="266" w:hanging="851"/>
        <w:textAlignment w:val="bottom"/>
        <w:rPr>
          <w:rFonts w:ascii="仿宋_GB2312" w:eastAsia="仿宋_GB2312" w:hAnsi="宋体"/>
          <w:color w:val="000000"/>
          <w:sz w:val="32"/>
          <w:szCs w:val="32"/>
        </w:rPr>
      </w:pPr>
    </w:p>
    <w:p w:rsidR="00127755" w:rsidRPr="004564BE" w:rsidRDefault="00B8669B" w:rsidP="004564BE">
      <w:pPr>
        <w:topLinePunct/>
        <w:adjustRightInd w:val="0"/>
        <w:snapToGrid w:val="0"/>
        <w:spacing w:line="600" w:lineRule="exact"/>
        <w:ind w:leftChars="203" w:left="1696" w:hangingChars="397" w:hanging="1270"/>
        <w:textAlignment w:val="bottom"/>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p>
    <w:sectPr w:rsidR="00127755" w:rsidRPr="004564BE" w:rsidSect="00B24367">
      <w:pgSz w:w="11906" w:h="16838"/>
      <w:pgMar w:top="1701" w:right="1361" w:bottom="158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C0" w:rsidRDefault="00857DC0" w:rsidP="00B24367">
      <w:r>
        <w:separator/>
      </w:r>
    </w:p>
  </w:endnote>
  <w:endnote w:type="continuationSeparator" w:id="0">
    <w:p w:rsidR="00857DC0" w:rsidRDefault="00857DC0" w:rsidP="00B2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006825"/>
      <w:docPartObj>
        <w:docPartGallery w:val="Page Numbers (Bottom of Page)"/>
        <w:docPartUnique/>
      </w:docPartObj>
    </w:sdtPr>
    <w:sdtEndPr>
      <w:rPr>
        <w:rFonts w:asciiTheme="minorEastAsia" w:hAnsiTheme="minorEastAsia"/>
        <w:sz w:val="28"/>
        <w:szCs w:val="28"/>
      </w:rPr>
    </w:sdtEndPr>
    <w:sdtContent>
      <w:p w:rsidR="00B24367" w:rsidRPr="00B24367" w:rsidRDefault="00B24367">
        <w:pPr>
          <w:pStyle w:val="a5"/>
          <w:rPr>
            <w:rFonts w:asciiTheme="minorEastAsia" w:hAnsiTheme="minorEastAsia"/>
            <w:sz w:val="28"/>
            <w:szCs w:val="28"/>
          </w:rPr>
        </w:pPr>
        <w:r w:rsidRPr="00B24367">
          <w:rPr>
            <w:rFonts w:asciiTheme="minorEastAsia" w:hAnsiTheme="minorEastAsia"/>
            <w:sz w:val="28"/>
            <w:szCs w:val="28"/>
          </w:rPr>
          <w:fldChar w:fldCharType="begin"/>
        </w:r>
        <w:r w:rsidRPr="00B24367">
          <w:rPr>
            <w:rFonts w:asciiTheme="minorEastAsia" w:hAnsiTheme="minorEastAsia"/>
            <w:sz w:val="28"/>
            <w:szCs w:val="28"/>
          </w:rPr>
          <w:instrText>PAGE   \* MERGEFORMAT</w:instrText>
        </w:r>
        <w:r w:rsidRPr="00B24367">
          <w:rPr>
            <w:rFonts w:asciiTheme="minorEastAsia" w:hAnsiTheme="minorEastAsia"/>
            <w:sz w:val="28"/>
            <w:szCs w:val="28"/>
          </w:rPr>
          <w:fldChar w:fldCharType="separate"/>
        </w:r>
        <w:r w:rsidR="00647A8A" w:rsidRPr="00647A8A">
          <w:rPr>
            <w:rFonts w:asciiTheme="minorEastAsia" w:hAnsiTheme="minorEastAsia"/>
            <w:noProof/>
            <w:sz w:val="28"/>
            <w:szCs w:val="28"/>
            <w:lang w:val="zh-CN"/>
          </w:rPr>
          <w:t>-</w:t>
        </w:r>
        <w:r w:rsidR="00647A8A">
          <w:rPr>
            <w:rFonts w:asciiTheme="minorEastAsia" w:hAnsiTheme="minorEastAsia"/>
            <w:noProof/>
            <w:sz w:val="28"/>
            <w:szCs w:val="28"/>
          </w:rPr>
          <w:t xml:space="preserve"> 6 -</w:t>
        </w:r>
        <w:r w:rsidRPr="00B24367">
          <w:rPr>
            <w:rFonts w:asciiTheme="minorEastAsia" w:hAnsiTheme="minorEastAsia"/>
            <w:sz w:val="28"/>
            <w:szCs w:val="28"/>
          </w:rPr>
          <w:fldChar w:fldCharType="end"/>
        </w:r>
      </w:p>
    </w:sdtContent>
  </w:sdt>
  <w:p w:rsidR="00B24367" w:rsidRDefault="00B243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430574"/>
      <w:docPartObj>
        <w:docPartGallery w:val="Page Numbers (Bottom of Page)"/>
        <w:docPartUnique/>
      </w:docPartObj>
    </w:sdtPr>
    <w:sdtEndPr>
      <w:rPr>
        <w:rFonts w:asciiTheme="minorEastAsia" w:hAnsiTheme="minorEastAsia"/>
        <w:sz w:val="28"/>
        <w:szCs w:val="28"/>
      </w:rPr>
    </w:sdtEndPr>
    <w:sdtContent>
      <w:p w:rsidR="00B24367" w:rsidRPr="00B24367" w:rsidRDefault="00B24367">
        <w:pPr>
          <w:pStyle w:val="a5"/>
          <w:jc w:val="right"/>
          <w:rPr>
            <w:rFonts w:asciiTheme="minorEastAsia" w:hAnsiTheme="minorEastAsia"/>
            <w:sz w:val="28"/>
            <w:szCs w:val="28"/>
          </w:rPr>
        </w:pPr>
        <w:r w:rsidRPr="00B24367">
          <w:rPr>
            <w:rFonts w:asciiTheme="minorEastAsia" w:hAnsiTheme="minorEastAsia"/>
            <w:sz w:val="28"/>
            <w:szCs w:val="28"/>
          </w:rPr>
          <w:fldChar w:fldCharType="begin"/>
        </w:r>
        <w:r w:rsidRPr="00B24367">
          <w:rPr>
            <w:rFonts w:asciiTheme="minorEastAsia" w:hAnsiTheme="minorEastAsia"/>
            <w:sz w:val="28"/>
            <w:szCs w:val="28"/>
          </w:rPr>
          <w:instrText>PAGE   \* MERGEFORMAT</w:instrText>
        </w:r>
        <w:r w:rsidRPr="00B24367">
          <w:rPr>
            <w:rFonts w:asciiTheme="minorEastAsia" w:hAnsiTheme="minorEastAsia"/>
            <w:sz w:val="28"/>
            <w:szCs w:val="28"/>
          </w:rPr>
          <w:fldChar w:fldCharType="separate"/>
        </w:r>
        <w:r w:rsidR="00647A8A" w:rsidRPr="00647A8A">
          <w:rPr>
            <w:rFonts w:asciiTheme="minorEastAsia" w:hAnsiTheme="minorEastAsia"/>
            <w:noProof/>
            <w:sz w:val="28"/>
            <w:szCs w:val="28"/>
            <w:lang w:val="zh-CN"/>
          </w:rPr>
          <w:t>-</w:t>
        </w:r>
        <w:r w:rsidR="00647A8A">
          <w:rPr>
            <w:rFonts w:asciiTheme="minorEastAsia" w:hAnsiTheme="minorEastAsia"/>
            <w:noProof/>
            <w:sz w:val="28"/>
            <w:szCs w:val="28"/>
          </w:rPr>
          <w:t xml:space="preserve"> 5 -</w:t>
        </w:r>
        <w:r w:rsidRPr="00B24367">
          <w:rPr>
            <w:rFonts w:asciiTheme="minorEastAsia" w:hAnsiTheme="minorEastAsia"/>
            <w:sz w:val="28"/>
            <w:szCs w:val="28"/>
          </w:rPr>
          <w:fldChar w:fldCharType="end"/>
        </w:r>
      </w:p>
    </w:sdtContent>
  </w:sdt>
  <w:p w:rsidR="00B24367" w:rsidRDefault="00B243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C0" w:rsidRDefault="00857DC0" w:rsidP="00B24367">
      <w:r>
        <w:separator/>
      </w:r>
    </w:p>
  </w:footnote>
  <w:footnote w:type="continuationSeparator" w:id="0">
    <w:p w:rsidR="00857DC0" w:rsidRDefault="00857DC0" w:rsidP="00B2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D0A21"/>
    <w:multiLevelType w:val="singleLevel"/>
    <w:tmpl w:val="618D0A21"/>
    <w:lvl w:ilvl="0">
      <w:start w:val="2"/>
      <w:numFmt w:val="decimal"/>
      <w:suff w:val="nothing"/>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F7"/>
    <w:rsid w:val="00002311"/>
    <w:rsid w:val="0002424F"/>
    <w:rsid w:val="00031469"/>
    <w:rsid w:val="000358F7"/>
    <w:rsid w:val="00091781"/>
    <w:rsid w:val="000B0AB8"/>
    <w:rsid w:val="000E5566"/>
    <w:rsid w:val="000E5BBE"/>
    <w:rsid w:val="000F1A16"/>
    <w:rsid w:val="000F6CAC"/>
    <w:rsid w:val="00103678"/>
    <w:rsid w:val="0011600B"/>
    <w:rsid w:val="00127755"/>
    <w:rsid w:val="001869DD"/>
    <w:rsid w:val="001B3565"/>
    <w:rsid w:val="001D4952"/>
    <w:rsid w:val="0021179C"/>
    <w:rsid w:val="00232419"/>
    <w:rsid w:val="002737C9"/>
    <w:rsid w:val="002B5CD9"/>
    <w:rsid w:val="002C4B33"/>
    <w:rsid w:val="002C5482"/>
    <w:rsid w:val="002D6A74"/>
    <w:rsid w:val="002F22E6"/>
    <w:rsid w:val="00305E4D"/>
    <w:rsid w:val="00322711"/>
    <w:rsid w:val="00330B7B"/>
    <w:rsid w:val="003546BF"/>
    <w:rsid w:val="00355321"/>
    <w:rsid w:val="00361727"/>
    <w:rsid w:val="00361755"/>
    <w:rsid w:val="003626F8"/>
    <w:rsid w:val="00374BBC"/>
    <w:rsid w:val="00384DD7"/>
    <w:rsid w:val="003C1E59"/>
    <w:rsid w:val="003E6890"/>
    <w:rsid w:val="00416AC9"/>
    <w:rsid w:val="004564BE"/>
    <w:rsid w:val="00482CB8"/>
    <w:rsid w:val="004913EB"/>
    <w:rsid w:val="00492686"/>
    <w:rsid w:val="004B6AFB"/>
    <w:rsid w:val="004C4CE3"/>
    <w:rsid w:val="004E304D"/>
    <w:rsid w:val="0050517A"/>
    <w:rsid w:val="005079FD"/>
    <w:rsid w:val="00564947"/>
    <w:rsid w:val="00570094"/>
    <w:rsid w:val="00583EFC"/>
    <w:rsid w:val="005D0F7F"/>
    <w:rsid w:val="00624340"/>
    <w:rsid w:val="0063427F"/>
    <w:rsid w:val="00647A8A"/>
    <w:rsid w:val="00651A76"/>
    <w:rsid w:val="00681ABD"/>
    <w:rsid w:val="006D0864"/>
    <w:rsid w:val="006E0E47"/>
    <w:rsid w:val="006F43F7"/>
    <w:rsid w:val="00706280"/>
    <w:rsid w:val="0071355B"/>
    <w:rsid w:val="00713AFF"/>
    <w:rsid w:val="00726EEA"/>
    <w:rsid w:val="00741B14"/>
    <w:rsid w:val="00751556"/>
    <w:rsid w:val="00785091"/>
    <w:rsid w:val="00796ACE"/>
    <w:rsid w:val="007B71EE"/>
    <w:rsid w:val="007D5212"/>
    <w:rsid w:val="007E629B"/>
    <w:rsid w:val="007E63ED"/>
    <w:rsid w:val="007F377B"/>
    <w:rsid w:val="0080550D"/>
    <w:rsid w:val="00857DC0"/>
    <w:rsid w:val="0086758A"/>
    <w:rsid w:val="00880224"/>
    <w:rsid w:val="008874C6"/>
    <w:rsid w:val="008B156B"/>
    <w:rsid w:val="008C6E4B"/>
    <w:rsid w:val="008E049B"/>
    <w:rsid w:val="008E145A"/>
    <w:rsid w:val="00921A72"/>
    <w:rsid w:val="00925D33"/>
    <w:rsid w:val="009559A9"/>
    <w:rsid w:val="009E783C"/>
    <w:rsid w:val="009F7A63"/>
    <w:rsid w:val="00A5313F"/>
    <w:rsid w:val="00A8612B"/>
    <w:rsid w:val="00AA7A35"/>
    <w:rsid w:val="00AB6649"/>
    <w:rsid w:val="00AC592C"/>
    <w:rsid w:val="00AF2462"/>
    <w:rsid w:val="00B23EE0"/>
    <w:rsid w:val="00B24367"/>
    <w:rsid w:val="00B27140"/>
    <w:rsid w:val="00B42485"/>
    <w:rsid w:val="00B45009"/>
    <w:rsid w:val="00B458B7"/>
    <w:rsid w:val="00B57B36"/>
    <w:rsid w:val="00B72B92"/>
    <w:rsid w:val="00B8669B"/>
    <w:rsid w:val="00B937B2"/>
    <w:rsid w:val="00B94DD8"/>
    <w:rsid w:val="00BD0A18"/>
    <w:rsid w:val="00BE7135"/>
    <w:rsid w:val="00BF0EE4"/>
    <w:rsid w:val="00BF42C8"/>
    <w:rsid w:val="00C07A7E"/>
    <w:rsid w:val="00C33D3B"/>
    <w:rsid w:val="00CA1BD8"/>
    <w:rsid w:val="00CC76AC"/>
    <w:rsid w:val="00CD3D06"/>
    <w:rsid w:val="00CE36B0"/>
    <w:rsid w:val="00D439B9"/>
    <w:rsid w:val="00D62ADE"/>
    <w:rsid w:val="00D93E19"/>
    <w:rsid w:val="00DA6959"/>
    <w:rsid w:val="00DF513F"/>
    <w:rsid w:val="00E14EF6"/>
    <w:rsid w:val="00E253C7"/>
    <w:rsid w:val="00E82053"/>
    <w:rsid w:val="00EB5363"/>
    <w:rsid w:val="00EB6EDA"/>
    <w:rsid w:val="00EC3DE7"/>
    <w:rsid w:val="00ED3724"/>
    <w:rsid w:val="00EF282E"/>
    <w:rsid w:val="00EF7867"/>
    <w:rsid w:val="00F07AA5"/>
    <w:rsid w:val="00F2736D"/>
    <w:rsid w:val="00F356C0"/>
    <w:rsid w:val="00F661C2"/>
    <w:rsid w:val="00F9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A9DB4"/>
  <w15:chartTrackingRefBased/>
  <w15:docId w15:val="{FDDCCE2F-C3E5-4DC4-9FAB-6F8B3E86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3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4367"/>
    <w:rPr>
      <w:sz w:val="18"/>
      <w:szCs w:val="18"/>
    </w:rPr>
  </w:style>
  <w:style w:type="paragraph" w:styleId="a5">
    <w:name w:val="footer"/>
    <w:basedOn w:val="a"/>
    <w:link w:val="a6"/>
    <w:uiPriority w:val="99"/>
    <w:unhideWhenUsed/>
    <w:rsid w:val="00B24367"/>
    <w:pPr>
      <w:tabs>
        <w:tab w:val="center" w:pos="4153"/>
        <w:tab w:val="right" w:pos="8306"/>
      </w:tabs>
      <w:snapToGrid w:val="0"/>
      <w:jc w:val="left"/>
    </w:pPr>
    <w:rPr>
      <w:sz w:val="18"/>
      <w:szCs w:val="18"/>
    </w:rPr>
  </w:style>
  <w:style w:type="character" w:customStyle="1" w:styleId="a6">
    <w:name w:val="页脚 字符"/>
    <w:basedOn w:val="a0"/>
    <w:link w:val="a5"/>
    <w:uiPriority w:val="99"/>
    <w:rsid w:val="00B24367"/>
    <w:rPr>
      <w:sz w:val="18"/>
      <w:szCs w:val="18"/>
    </w:rPr>
  </w:style>
  <w:style w:type="paragraph" w:styleId="a7">
    <w:name w:val="Balloon Text"/>
    <w:basedOn w:val="a"/>
    <w:link w:val="a8"/>
    <w:uiPriority w:val="99"/>
    <w:semiHidden/>
    <w:unhideWhenUsed/>
    <w:rsid w:val="007F377B"/>
    <w:rPr>
      <w:sz w:val="18"/>
      <w:szCs w:val="18"/>
    </w:rPr>
  </w:style>
  <w:style w:type="character" w:customStyle="1" w:styleId="a8">
    <w:name w:val="批注框文本 字符"/>
    <w:basedOn w:val="a0"/>
    <w:link w:val="a7"/>
    <w:uiPriority w:val="99"/>
    <w:semiHidden/>
    <w:rsid w:val="007F37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18</Pages>
  <Words>1117</Words>
  <Characters>6369</Characters>
  <Application>Microsoft Office Word</Application>
  <DocSecurity>0</DocSecurity>
  <Lines>53</Lines>
  <Paragraphs>14</Paragraphs>
  <ScaleCrop>false</ScaleCrop>
  <Company>Organization</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119</cp:revision>
  <cp:lastPrinted>2021-04-06T08:58:00Z</cp:lastPrinted>
  <dcterms:created xsi:type="dcterms:W3CDTF">2021-03-29T07:14:00Z</dcterms:created>
  <dcterms:modified xsi:type="dcterms:W3CDTF">2021-04-07T04:50:00Z</dcterms:modified>
</cp:coreProperties>
</file>