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CESI小标宋-GB13000" w:hAnsi="CESI小标宋-GB13000" w:eastAsia="CESI小标宋-GB13000" w:cs="CESI小标宋-GB13000"/>
          <w:b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b w:val="0"/>
          <w:bCs/>
          <w:kern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本人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（姓名），身份证号码：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，参加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</w:rPr>
        <w:t>年泉州市事业单位公开招聘编制内工作人员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考试，报考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单位（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单位代码：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岗位（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-20"/>
          <w:sz w:val="32"/>
          <w:szCs w:val="32"/>
          <w:shd w:val="clear" w:color="auto" w:fill="FFFFFF"/>
          <w:lang w:val="en-US" w:eastAsia="zh-CN"/>
        </w:rPr>
        <w:t>岗位代码：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现承诺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若未能在202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年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8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月31日前取得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招考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岗位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要求的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毕业证书、学位证书，或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招考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岗位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要求的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毕业证书、学位证书不能通过国家教育行政部门的认证，本人将自愿放弃聘用资格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6"/>
        <w:textAlignment w:val="auto"/>
        <w:outlineLvl w:val="9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textAlignment w:val="auto"/>
        <w:outlineLvl w:val="9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textAlignment w:val="auto"/>
        <w:outlineLvl w:val="9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0" w:firstLineChars="600"/>
        <w:textAlignment w:val="auto"/>
        <w:outlineLvl w:val="9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承诺人签字（手写盖印）：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textAlignment w:val="auto"/>
        <w:outlineLvl w:val="9"/>
        <w:rPr>
          <w:rFonts w:hint="eastAsia" w:ascii="CESI仿宋-GB2312" w:hAnsi="CESI仿宋-GB2312" w:eastAsia="CESI仿宋-GB2312" w:cs="CESI仿宋-GB2312"/>
          <w:kern w:val="0"/>
          <w:sz w:val="18"/>
          <w:szCs w:val="18"/>
          <w:lang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textAlignment w:val="auto"/>
        <w:outlineLvl w:val="9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textAlignment w:val="auto"/>
        <w:outlineLvl w:val="9"/>
        <w:rPr>
          <w:rFonts w:hint="eastAsia" w:ascii="仿宋_GB2312" w:hAnsi="ˎ̥" w:eastAsia="仿宋_GB2312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小标宋简体">
    <w:altName w:val="文泉驿微米黑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文泉驿微米黑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ˎ̥">
    <w:altName w:val="文泉驿微米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ED08E"/>
    <w:rsid w:val="7E9ED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2025-06-11T16:38:00Z</dcterms:created>
  <dc:creator>无无明</dc:creator>
  <cp:lastModifiedBy>无无明</cp:lastModifiedBy>
  <dcterms:modified xsi:type="dcterms:W3CDTF">2025-06-11T16:39:17Z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